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87" w:rsidRPr="00CD4179" w:rsidRDefault="008E6887" w:rsidP="008E6887">
      <w:pPr>
        <w:pStyle w:val="Title"/>
        <w:jc w:val="both"/>
        <w:rPr>
          <w:lang w:val="bg-BG"/>
        </w:rPr>
      </w:pPr>
      <w:r>
        <w:rPr>
          <w:lang w:val="bg-BG"/>
        </w:rPr>
        <w:t>Задача</w:t>
      </w:r>
      <w:r w:rsidR="00CD4179">
        <w:t xml:space="preserve"> I</w:t>
      </w:r>
      <w:r>
        <w:rPr>
          <w:lang w:val="bg-BG"/>
        </w:rPr>
        <w:t xml:space="preserve">. </w:t>
      </w:r>
      <w:r w:rsidR="00CD4179">
        <w:rPr>
          <w:lang w:val="bg-BG"/>
        </w:rPr>
        <w:t>БДЖ</w:t>
      </w:r>
    </w:p>
    <w:p w:rsidR="008401D5" w:rsidRPr="004B6895" w:rsidRDefault="008401D5" w:rsidP="008401D5">
      <w:pPr>
        <w:spacing w:after="0" w:line="240" w:lineRule="auto"/>
        <w:jc w:val="both"/>
        <w:rPr>
          <w:lang w:val="bg-BG"/>
        </w:rPr>
      </w:pPr>
      <w:bookmarkStart w:id="0" w:name="h.kgyht5emtlm7"/>
      <w:bookmarkEnd w:id="0"/>
      <w:r>
        <w:rPr>
          <w:lang w:val="bg-BG"/>
        </w:rPr>
        <w:t xml:space="preserve">След дълги дебати и съвети управителите на БДЖ стигнали до съгласие да разрешат известния проблем на всички – ако не си купите билет от спирка различна от тази с началната нямате право на запазено място. Вече щяло да се продават билети на всички, като във влака ще има места за всички заплатили за билет. Малко преди влакът да пристигне на спирката продажбата на билети се спирала. След като той пристигнел, към него се прикачвали нови вагони или </w:t>
      </w:r>
      <w:proofErr w:type="spellStart"/>
      <w:r>
        <w:rPr>
          <w:lang w:val="bg-BG"/>
        </w:rPr>
        <w:t>разкачвали</w:t>
      </w:r>
      <w:proofErr w:type="spellEnd"/>
      <w:r>
        <w:rPr>
          <w:lang w:val="bg-BG"/>
        </w:rPr>
        <w:t xml:space="preserve"> стари, ако не са нужни вече, по такъв начин, че </w:t>
      </w:r>
      <w:r w:rsidRPr="00960332">
        <w:rPr>
          <w:b/>
          <w:lang w:val="bg-BG"/>
        </w:rPr>
        <w:t>броят вагони</w:t>
      </w:r>
      <w:r>
        <w:rPr>
          <w:lang w:val="bg-BG"/>
        </w:rPr>
        <w:t xml:space="preserve"> във всеки един момент от пътуването </w:t>
      </w:r>
      <w:r w:rsidRPr="00960332">
        <w:rPr>
          <w:b/>
          <w:lang w:val="bg-BG"/>
        </w:rPr>
        <w:t>да е минимален</w:t>
      </w:r>
      <w:r>
        <w:rPr>
          <w:lang w:val="bg-BG"/>
        </w:rPr>
        <w:t xml:space="preserve">, но все пак </w:t>
      </w:r>
      <w:r w:rsidRPr="00960332">
        <w:rPr>
          <w:b/>
          <w:lang w:val="bg-BG"/>
        </w:rPr>
        <w:t>всички</w:t>
      </w:r>
      <w:r>
        <w:rPr>
          <w:lang w:val="bg-BG"/>
        </w:rPr>
        <w:t xml:space="preserve"> пътници </w:t>
      </w:r>
      <w:r w:rsidRPr="00960332">
        <w:rPr>
          <w:b/>
          <w:lang w:val="bg-BG"/>
        </w:rPr>
        <w:t>да имат места</w:t>
      </w:r>
      <w:r>
        <w:rPr>
          <w:lang w:val="bg-BG"/>
        </w:rPr>
        <w:t xml:space="preserve">. Тук идва и вашият ред. Броят места в един вагон е 64. Пътниците били разделени на групи. Всички пътници от една група се качвали на спирка </w:t>
      </w:r>
      <w:r w:rsidRPr="004B6895">
        <w:rPr>
          <w:b/>
          <w:lang w:val="bg-BG"/>
        </w:rPr>
        <w:t>Х</w:t>
      </w:r>
      <w:proofErr w:type="spellStart"/>
      <w:r w:rsidRPr="004B6895">
        <w:rPr>
          <w:b/>
          <w:vertAlign w:val="subscript"/>
        </w:rPr>
        <w:t>i</w:t>
      </w:r>
      <w:proofErr w:type="spellEnd"/>
      <w:r>
        <w:rPr>
          <w:lang w:val="bg-BG"/>
        </w:rPr>
        <w:t xml:space="preserve"> и слизали на спирка </w:t>
      </w:r>
      <w:r>
        <w:rPr>
          <w:b/>
          <w:lang w:val="bg-BG"/>
        </w:rPr>
        <w:t>У</w:t>
      </w:r>
      <w:proofErr w:type="spellStart"/>
      <w:r w:rsidRPr="004B6895">
        <w:rPr>
          <w:b/>
          <w:vertAlign w:val="subscript"/>
        </w:rPr>
        <w:t>i</w:t>
      </w:r>
      <w:proofErr w:type="spellEnd"/>
      <w:r w:rsidRPr="004B6895">
        <w:rPr>
          <w:lang w:val="bg-BG"/>
        </w:rPr>
        <w:t>.</w:t>
      </w:r>
      <w:r>
        <w:rPr>
          <w:b/>
          <w:lang w:val="bg-BG"/>
        </w:rPr>
        <w:t xml:space="preserve"> </w:t>
      </w:r>
      <w:r>
        <w:rPr>
          <w:lang w:val="bg-BG"/>
        </w:rPr>
        <w:t>Намерете какъв е максималният брой вагони, които влакът би имал в някой момент от пътуването.</w:t>
      </w:r>
    </w:p>
    <w:p w:rsidR="008E6887" w:rsidRPr="002950D5" w:rsidRDefault="008E6887" w:rsidP="008E6887">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Вход</w:t>
      </w:r>
      <w:proofErr w:type="spellEnd"/>
      <w:r w:rsidRPr="002950D5">
        <w:rPr>
          <w:rFonts w:asciiTheme="majorHAnsi" w:hAnsiTheme="majorHAnsi"/>
          <w:color w:val="0F243E" w:themeColor="text2" w:themeShade="80"/>
        </w:rPr>
        <w:t>:</w:t>
      </w:r>
      <w:bookmarkStart w:id="1" w:name="_GoBack"/>
      <w:bookmarkEnd w:id="1"/>
    </w:p>
    <w:p w:rsidR="008E6887" w:rsidRPr="00C744A1" w:rsidRDefault="008E6887" w:rsidP="008E6887">
      <w:pPr>
        <w:rPr>
          <w:lang w:val="bg-BG"/>
        </w:rPr>
      </w:pPr>
      <w:bookmarkStart w:id="2" w:name="h.p004l2d3nqn0"/>
      <w:bookmarkEnd w:id="2"/>
      <w:r>
        <w:rPr>
          <w:rFonts w:cstheme="minorHAnsi"/>
          <w:lang w:val="bg-BG"/>
        </w:rPr>
        <w:t xml:space="preserve">На първия ред от входния файл </w:t>
      </w:r>
      <w:r w:rsidR="00C744A1">
        <w:rPr>
          <w:b/>
        </w:rPr>
        <w:t>bdz</w:t>
      </w:r>
      <w:r w:rsidRPr="00A71B32">
        <w:rPr>
          <w:b/>
        </w:rPr>
        <w:t>.in</w:t>
      </w:r>
      <w:r>
        <w:rPr>
          <w:b/>
        </w:rPr>
        <w:t xml:space="preserve"> </w:t>
      </w:r>
      <w:r>
        <w:rPr>
          <w:lang w:val="bg-BG"/>
        </w:rPr>
        <w:t xml:space="preserve">въвеждаме </w:t>
      </w:r>
      <w:r w:rsidR="00C744A1">
        <w:rPr>
          <w:lang w:val="bg-BG"/>
        </w:rPr>
        <w:t xml:space="preserve">единствено число </w:t>
      </w:r>
      <w:r>
        <w:rPr>
          <w:lang w:val="bg-BG"/>
        </w:rPr>
        <w:t xml:space="preserve"> </w:t>
      </w:r>
      <w:r>
        <w:rPr>
          <w:b/>
        </w:rPr>
        <w:t>N</w:t>
      </w:r>
      <w:r w:rsidR="004B6895">
        <w:rPr>
          <w:b/>
        </w:rPr>
        <w:t xml:space="preserve">, M </w:t>
      </w:r>
      <w:r w:rsidR="004B6895">
        <w:rPr>
          <w:lang w:val="bg-BG"/>
        </w:rPr>
        <w:t>съответно броят спирки и броят групи от пътници</w:t>
      </w:r>
      <w:r>
        <w:rPr>
          <w:rFonts w:cstheme="minorHAnsi"/>
          <w:lang w:val="bg-BG"/>
        </w:rPr>
        <w:t xml:space="preserve">. </w:t>
      </w:r>
      <w:r>
        <w:rPr>
          <w:rFonts w:cstheme="minorHAnsi"/>
          <w:lang w:val="bg-BG"/>
        </w:rPr>
        <w:br/>
        <w:t xml:space="preserve">Следват </w:t>
      </w:r>
      <w:r w:rsidR="004B6895">
        <w:rPr>
          <w:rFonts w:cstheme="minorHAnsi"/>
          <w:b/>
          <w:lang w:val="bg-BG"/>
        </w:rPr>
        <w:t>М</w:t>
      </w:r>
      <w:r>
        <w:rPr>
          <w:rFonts w:cstheme="minorHAnsi"/>
        </w:rPr>
        <w:t xml:space="preserve"> </w:t>
      </w:r>
      <w:proofErr w:type="spellStart"/>
      <w:r>
        <w:rPr>
          <w:rFonts w:cstheme="minorHAnsi"/>
        </w:rPr>
        <w:t>реда</w:t>
      </w:r>
      <w:proofErr w:type="spellEnd"/>
      <w:r>
        <w:rPr>
          <w:rFonts w:cstheme="minorHAnsi"/>
        </w:rPr>
        <w:t xml:space="preserve"> с </w:t>
      </w:r>
      <w:proofErr w:type="spellStart"/>
      <w:r>
        <w:rPr>
          <w:rFonts w:cstheme="minorHAnsi"/>
        </w:rPr>
        <w:t>по</w:t>
      </w:r>
      <w:proofErr w:type="spellEnd"/>
      <w:r>
        <w:rPr>
          <w:rFonts w:cstheme="minorHAnsi"/>
        </w:rPr>
        <w:t xml:space="preserve"> </w:t>
      </w:r>
      <w:r w:rsidR="004B6895">
        <w:rPr>
          <w:rFonts w:cstheme="minorHAnsi"/>
          <w:lang w:val="bg-BG"/>
        </w:rPr>
        <w:t>три</w:t>
      </w:r>
      <w:r>
        <w:rPr>
          <w:rFonts w:cstheme="minorHAnsi"/>
        </w:rPr>
        <w:t xml:space="preserve"> </w:t>
      </w:r>
      <w:r>
        <w:rPr>
          <w:rFonts w:cstheme="minorHAnsi"/>
          <w:lang w:val="bg-BG"/>
        </w:rPr>
        <w:t>числа</w:t>
      </w:r>
      <w:r>
        <w:rPr>
          <w:rFonts w:cstheme="minorHAnsi"/>
        </w:rPr>
        <w:t xml:space="preserve"> </w:t>
      </w:r>
      <w:r>
        <w:rPr>
          <w:rFonts w:cstheme="minorHAnsi"/>
          <w:lang w:val="bg-BG"/>
        </w:rPr>
        <w:t xml:space="preserve">съответно </w:t>
      </w:r>
      <w:r w:rsidR="004B6895">
        <w:rPr>
          <w:rFonts w:eastAsiaTheme="minorEastAsia"/>
          <w:lang w:val="bg-BG"/>
        </w:rPr>
        <w:t xml:space="preserve">броят пътници от дадената група, спирката </w:t>
      </w:r>
      <w:r w:rsidR="004B6895" w:rsidRPr="004B6895">
        <w:rPr>
          <w:rFonts w:eastAsiaTheme="minorEastAsia"/>
          <w:b/>
          <w:lang w:val="bg-BG"/>
        </w:rPr>
        <w:t>Х</w:t>
      </w:r>
      <w:r w:rsidR="004B6895">
        <w:rPr>
          <w:rFonts w:eastAsiaTheme="minorEastAsia"/>
          <w:b/>
          <w:lang w:val="bg-BG"/>
        </w:rPr>
        <w:t>,</w:t>
      </w:r>
      <w:r w:rsidR="004B6895">
        <w:rPr>
          <w:lang w:val="bg-BG"/>
        </w:rPr>
        <w:t xml:space="preserve"> на която ще се качат и спирката </w:t>
      </w:r>
      <w:r w:rsidR="004B6895" w:rsidRPr="004B6895">
        <w:rPr>
          <w:b/>
          <w:lang w:val="bg-BG"/>
        </w:rPr>
        <w:t>У</w:t>
      </w:r>
      <w:r w:rsidR="004B6895">
        <w:rPr>
          <w:lang w:val="bg-BG"/>
        </w:rPr>
        <w:t>, на която ще слязат</w:t>
      </w:r>
      <w:r w:rsidR="00C744A1">
        <w:rPr>
          <w:lang w:val="bg-BG"/>
        </w:rPr>
        <w:t>.</w:t>
      </w:r>
    </w:p>
    <w:p w:rsidR="008E6887" w:rsidRPr="002950D5" w:rsidRDefault="008E6887" w:rsidP="008E6887">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Изход</w:t>
      </w:r>
      <w:proofErr w:type="spellEnd"/>
      <w:r w:rsidRPr="002950D5">
        <w:rPr>
          <w:rFonts w:asciiTheme="majorHAnsi" w:hAnsiTheme="majorHAnsi"/>
          <w:color w:val="0F243E" w:themeColor="text2" w:themeShade="80"/>
        </w:rPr>
        <w:t>:</w:t>
      </w:r>
    </w:p>
    <w:p w:rsidR="008E6887" w:rsidRPr="009A14A0" w:rsidRDefault="008E6887" w:rsidP="008E6887">
      <w:pPr>
        <w:jc w:val="both"/>
        <w:rPr>
          <w:rFonts w:cstheme="minorHAnsi"/>
          <w:lang w:val="bg-BG"/>
        </w:rPr>
      </w:pPr>
      <w:bookmarkStart w:id="3" w:name="h.jr7yyooo2grt"/>
      <w:bookmarkEnd w:id="3"/>
      <w:r>
        <w:rPr>
          <w:rFonts w:cstheme="minorHAnsi"/>
          <w:lang w:val="bg-BG"/>
        </w:rPr>
        <w:t xml:space="preserve">На единствения ред в изходния файл </w:t>
      </w:r>
      <w:proofErr w:type="spellStart"/>
      <w:r w:rsidR="00D54764">
        <w:rPr>
          <w:b/>
        </w:rPr>
        <w:t>bdz</w:t>
      </w:r>
      <w:r w:rsidRPr="009A14A0">
        <w:rPr>
          <w:rFonts w:cstheme="minorHAnsi"/>
          <w:b/>
        </w:rPr>
        <w:t>.out</w:t>
      </w:r>
      <w:proofErr w:type="spellEnd"/>
      <w:r>
        <w:rPr>
          <w:rFonts w:cstheme="minorHAnsi"/>
          <w:b/>
        </w:rPr>
        <w:t xml:space="preserve"> </w:t>
      </w:r>
      <w:r>
        <w:rPr>
          <w:rFonts w:cstheme="minorHAnsi"/>
          <w:lang w:val="bg-BG"/>
        </w:rPr>
        <w:t xml:space="preserve">трябва да отпечатате </w:t>
      </w:r>
      <w:r w:rsidR="00D54764">
        <w:rPr>
          <w:rFonts w:cstheme="minorHAnsi"/>
          <w:lang w:val="bg-BG"/>
        </w:rPr>
        <w:t>намерената максимална стойност</w:t>
      </w:r>
      <w:r>
        <w:rPr>
          <w:rFonts w:cstheme="minorHAnsi"/>
          <w:lang w:val="bg-BG"/>
        </w:rPr>
        <w:t>.</w:t>
      </w:r>
    </w:p>
    <w:p w:rsidR="008E6887" w:rsidRPr="002950D5" w:rsidRDefault="008E6887" w:rsidP="008E6887">
      <w:pPr>
        <w:pStyle w:val="Heading3"/>
        <w:spacing w:line="360" w:lineRule="auto"/>
        <w:rPr>
          <w:rFonts w:asciiTheme="majorHAnsi" w:hAnsiTheme="majorHAnsi"/>
          <w:color w:val="0F243E" w:themeColor="text2" w:themeShade="80"/>
        </w:rPr>
      </w:pPr>
      <w:r>
        <w:rPr>
          <w:rFonts w:asciiTheme="majorHAnsi" w:hAnsiTheme="majorHAnsi"/>
          <w:color w:val="0F243E" w:themeColor="text2" w:themeShade="80"/>
          <w:lang w:val="bg-BG"/>
        </w:rPr>
        <w:t>Ограничения</w:t>
      </w:r>
      <w:r w:rsidRPr="002950D5">
        <w:rPr>
          <w:rFonts w:asciiTheme="majorHAnsi" w:hAnsiTheme="majorHAnsi"/>
          <w:color w:val="0F243E" w:themeColor="text2" w:themeShade="80"/>
        </w:rPr>
        <w:t>:</w:t>
      </w:r>
    </w:p>
    <w:p w:rsidR="008E6887" w:rsidRDefault="008E6887" w:rsidP="008E6887">
      <w:pPr>
        <w:spacing w:after="0"/>
        <w:rPr>
          <w:rFonts w:cstheme="minorHAnsi"/>
          <w:lang w:val="bg-BG"/>
        </w:rPr>
      </w:pPr>
      <w:r>
        <w:rPr>
          <w:rFonts w:cstheme="minorHAnsi"/>
          <w:lang w:val="bg-BG"/>
        </w:rPr>
        <w:t>0</w:t>
      </w:r>
      <w:r>
        <w:rPr>
          <w:rFonts w:cstheme="minorHAnsi"/>
        </w:rPr>
        <w:t xml:space="preserve"> &lt; </w:t>
      </w:r>
      <w:r w:rsidRPr="00613CB8">
        <w:rPr>
          <w:rFonts w:cstheme="minorHAnsi"/>
          <w:b/>
        </w:rPr>
        <w:t>N</w:t>
      </w:r>
      <w:r>
        <w:rPr>
          <w:rFonts w:cstheme="minorHAnsi"/>
          <w:lang w:val="bg-BG"/>
        </w:rPr>
        <w:t xml:space="preserve"> &lt;</w:t>
      </w:r>
      <w:r>
        <w:rPr>
          <w:rFonts w:cstheme="minorHAnsi"/>
        </w:rPr>
        <w:t>=</w:t>
      </w:r>
      <w:r>
        <w:rPr>
          <w:rFonts w:cstheme="minorHAnsi"/>
          <w:lang w:val="bg-BG"/>
        </w:rPr>
        <w:t xml:space="preserve"> 10</w:t>
      </w:r>
      <w:r w:rsidR="00D54764">
        <w:rPr>
          <w:rFonts w:cstheme="minorHAnsi"/>
          <w:lang w:val="bg-BG"/>
        </w:rPr>
        <w:t>0</w:t>
      </w:r>
    </w:p>
    <w:p w:rsidR="000247FA" w:rsidRPr="002C2A78" w:rsidRDefault="000247FA" w:rsidP="008E6887">
      <w:pPr>
        <w:spacing w:after="0"/>
        <w:rPr>
          <w:rFonts w:cstheme="minorHAnsi"/>
        </w:rPr>
      </w:pPr>
      <w:r>
        <w:rPr>
          <w:rFonts w:cstheme="minorHAnsi"/>
          <w:lang w:val="bg-BG"/>
        </w:rPr>
        <w:t xml:space="preserve">0 &lt; </w:t>
      </w:r>
      <w:r w:rsidRPr="000247FA">
        <w:rPr>
          <w:rFonts w:cstheme="minorHAnsi"/>
          <w:b/>
          <w:lang w:val="bg-BG"/>
        </w:rPr>
        <w:t>М</w:t>
      </w:r>
      <w:r>
        <w:rPr>
          <w:rFonts w:cstheme="minorHAnsi"/>
          <w:lang w:val="bg-BG"/>
        </w:rPr>
        <w:t xml:space="preserve"> &lt;= 100</w:t>
      </w:r>
    </w:p>
    <w:p w:rsidR="008E6887" w:rsidRDefault="008E6887" w:rsidP="008E6887">
      <w:pPr>
        <w:spacing w:after="0"/>
        <w:rPr>
          <w:rFonts w:cstheme="minorHAnsi"/>
        </w:rPr>
      </w:pPr>
      <w:r>
        <w:rPr>
          <w:rFonts w:cstheme="minorHAnsi"/>
          <w:lang w:val="bg-BG"/>
        </w:rPr>
        <w:t>0 &lt;</w:t>
      </w:r>
      <w:r>
        <w:rPr>
          <w:rFonts w:cstheme="minorHAnsi"/>
        </w:rPr>
        <w:t>=</w:t>
      </w:r>
      <w:r>
        <w:rPr>
          <w:rFonts w:cstheme="minorHAnsi"/>
          <w:lang w:val="bg-BG"/>
        </w:rPr>
        <w:t xml:space="preserve"> </w:t>
      </w:r>
      <w:r w:rsidR="00D54764">
        <w:rPr>
          <w:rFonts w:cstheme="minorHAnsi"/>
          <w:lang w:val="bg-BG"/>
        </w:rPr>
        <w:t xml:space="preserve">брой пътници, </w:t>
      </w:r>
      <w:r w:rsidR="000247FA">
        <w:rPr>
          <w:rFonts w:cstheme="minorHAnsi"/>
          <w:lang w:val="bg-BG"/>
        </w:rPr>
        <w:t>в една група</w:t>
      </w:r>
      <w:r>
        <w:rPr>
          <w:rFonts w:cstheme="minorHAnsi"/>
        </w:rPr>
        <w:t xml:space="preserve"> </w:t>
      </w:r>
      <w:r w:rsidR="00D54764">
        <w:rPr>
          <w:rFonts w:cstheme="minorHAnsi"/>
          <w:lang w:val="bg-BG"/>
        </w:rPr>
        <w:t xml:space="preserve"> </w:t>
      </w:r>
      <w:r>
        <w:rPr>
          <w:rFonts w:cstheme="minorHAnsi"/>
        </w:rPr>
        <w:t xml:space="preserve">&lt;= </w:t>
      </w:r>
      <w:r>
        <w:rPr>
          <w:rFonts w:cstheme="minorHAnsi"/>
          <w:lang w:val="bg-BG"/>
        </w:rPr>
        <w:t>30</w:t>
      </w:r>
      <w:r>
        <w:rPr>
          <w:rFonts w:cstheme="minorHAnsi"/>
        </w:rPr>
        <w:t>0</w:t>
      </w:r>
      <w:r>
        <w:rPr>
          <w:rFonts w:cstheme="minorHAnsi"/>
          <w:lang w:val="bg-BG"/>
        </w:rPr>
        <w:br/>
      </w:r>
    </w:p>
    <w:p w:rsidR="001149F8" w:rsidRDefault="008E6887" w:rsidP="001149F8">
      <w:pPr>
        <w:rPr>
          <w:i/>
          <w:lang w:val="bg-BG"/>
        </w:rPr>
      </w:pPr>
      <w:r w:rsidRPr="00DC0CBE">
        <w:rPr>
          <w:i/>
          <w:lang w:val="bg-BG"/>
        </w:rPr>
        <w:t>Ограничението за време на изпълнение на програмата е</w:t>
      </w:r>
      <w:r w:rsidR="00D54764">
        <w:rPr>
          <w:i/>
          <w:lang w:val="bg-BG"/>
        </w:rPr>
        <w:t xml:space="preserve"> 1 </w:t>
      </w:r>
      <w:proofErr w:type="spellStart"/>
      <w:r w:rsidRPr="00DC0CBE">
        <w:rPr>
          <w:i/>
          <w:lang w:val="bg-BG"/>
        </w:rPr>
        <w:t>секунд</w:t>
      </w:r>
      <w:proofErr w:type="spellEnd"/>
      <w:r>
        <w:rPr>
          <w:i/>
        </w:rPr>
        <w:t>a</w:t>
      </w:r>
      <w:r w:rsidRPr="00DC0CBE">
        <w:rPr>
          <w:i/>
          <w:lang w:val="bg-BG"/>
        </w:rPr>
        <w:t>.</w:t>
      </w:r>
    </w:p>
    <w:p w:rsidR="001149F8" w:rsidRPr="001149F8" w:rsidRDefault="001149F8" w:rsidP="001149F8">
      <w:pPr>
        <w:rPr>
          <w:lang w:val="bg-BG"/>
        </w:rPr>
      </w:pPr>
      <w:r>
        <w:rPr>
          <w:lang w:val="bg-BG"/>
        </w:rPr>
        <w:t xml:space="preserve"> </w:t>
      </w:r>
    </w:p>
    <w:p w:rsidR="008E6887" w:rsidRPr="00C324A5" w:rsidRDefault="008E6887" w:rsidP="008E6887">
      <w:pPr>
        <w:pStyle w:val="Heading3"/>
        <w:spacing w:line="360" w:lineRule="auto"/>
        <w:jc w:val="both"/>
      </w:pPr>
      <w:r>
        <w:rPr>
          <w:rFonts w:asciiTheme="majorHAnsi" w:hAnsiTheme="majorHAnsi" w:cstheme="minorHAnsi"/>
          <w:color w:val="0F243E" w:themeColor="text2" w:themeShade="80"/>
          <w:lang w:val="bg-BG"/>
        </w:rPr>
        <w:t>Примери</w:t>
      </w:r>
      <w:r w:rsidRPr="00B61EF2">
        <w:rPr>
          <w:rFonts w:asciiTheme="majorHAnsi" w:hAnsiTheme="majorHAnsi" w:cstheme="minorHAnsi"/>
          <w:color w:val="0F243E" w:themeColor="text2" w:themeShade="80"/>
        </w:rPr>
        <w:t>:</w:t>
      </w:r>
    </w:p>
    <w:tbl>
      <w:tblPr>
        <w:tblStyle w:val="MediumList1-Accent5"/>
        <w:tblW w:w="5000" w:type="pct"/>
        <w:tblBorders>
          <w:top w:val="none" w:sz="0" w:space="0" w:color="auto"/>
          <w:insideH w:val="single" w:sz="8" w:space="0" w:color="4BACC6" w:themeColor="accent5"/>
          <w:insideV w:val="single" w:sz="8" w:space="0" w:color="4BACC6" w:themeColor="accent5"/>
        </w:tblBorders>
        <w:tblLook w:val="04A0" w:firstRow="1" w:lastRow="0" w:firstColumn="1" w:lastColumn="0" w:noHBand="0" w:noVBand="1"/>
      </w:tblPr>
      <w:tblGrid>
        <w:gridCol w:w="447"/>
        <w:gridCol w:w="4341"/>
        <w:gridCol w:w="4788"/>
      </w:tblGrid>
      <w:tr w:rsidR="008E6887" w:rsidTr="00AA2C69">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 w:type="pct"/>
          </w:tcPr>
          <w:p w:rsidR="008E6887" w:rsidRPr="007B695E" w:rsidRDefault="008E6887" w:rsidP="00AA2C69">
            <w:pPr>
              <w:jc w:val="both"/>
              <w:rPr>
                <w:lang w:val="bg-BG"/>
              </w:rPr>
            </w:pPr>
            <w:r>
              <w:rPr>
                <w:lang w:val="bg-BG"/>
              </w:rPr>
              <w:t>№</w:t>
            </w:r>
          </w:p>
        </w:tc>
        <w:tc>
          <w:tcPr>
            <w:tcW w:w="2267" w:type="pct"/>
          </w:tcPr>
          <w:p w:rsidR="008E6887" w:rsidRPr="007B695E" w:rsidRDefault="00D54764" w:rsidP="00AA2C69">
            <w:pPr>
              <w:jc w:val="both"/>
              <w:cnfStyle w:val="100000000000" w:firstRow="1" w:lastRow="0" w:firstColumn="0" w:lastColumn="0" w:oddVBand="0" w:evenVBand="0" w:oddHBand="0" w:evenHBand="0" w:firstRowFirstColumn="0" w:firstRowLastColumn="0" w:lastRowFirstColumn="0" w:lastRowLastColumn="0"/>
              <w:rPr>
                <w:b/>
              </w:rPr>
            </w:pPr>
            <w:r>
              <w:rPr>
                <w:b/>
              </w:rPr>
              <w:t>bdz</w:t>
            </w:r>
            <w:r w:rsidR="008E6887" w:rsidRPr="007B695E">
              <w:rPr>
                <w:b/>
              </w:rPr>
              <w:t>.in</w:t>
            </w:r>
          </w:p>
        </w:tc>
        <w:tc>
          <w:tcPr>
            <w:tcW w:w="2500" w:type="pct"/>
          </w:tcPr>
          <w:p w:rsidR="008E6887" w:rsidRPr="007B695E" w:rsidRDefault="00D54764" w:rsidP="00AA2C69">
            <w:pPr>
              <w:jc w:val="both"/>
              <w:cnfStyle w:val="100000000000" w:firstRow="1" w:lastRow="0" w:firstColumn="0" w:lastColumn="0" w:oddVBand="0" w:evenVBand="0" w:oddHBand="0" w:evenHBand="0" w:firstRowFirstColumn="0" w:firstRowLastColumn="0" w:lastRowFirstColumn="0" w:lastRowLastColumn="0"/>
              <w:rPr>
                <w:b/>
              </w:rPr>
            </w:pPr>
            <w:proofErr w:type="spellStart"/>
            <w:r>
              <w:rPr>
                <w:b/>
              </w:rPr>
              <w:t>bdz</w:t>
            </w:r>
            <w:r w:rsidR="008E6887" w:rsidRPr="007B695E">
              <w:rPr>
                <w:b/>
              </w:rPr>
              <w:t>.out</w:t>
            </w:r>
            <w:proofErr w:type="spellEnd"/>
          </w:p>
        </w:tc>
      </w:tr>
      <w:tr w:rsidR="008E6887" w:rsidTr="00AA2C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33" w:type="pct"/>
          </w:tcPr>
          <w:p w:rsidR="008E6887" w:rsidRPr="007B695E" w:rsidRDefault="008E6887" w:rsidP="00AA2C69">
            <w:pPr>
              <w:jc w:val="both"/>
              <w:rPr>
                <w:lang w:val="bg-BG"/>
              </w:rPr>
            </w:pPr>
            <w:r>
              <w:rPr>
                <w:lang w:val="bg-BG"/>
              </w:rPr>
              <w:t>1.</w:t>
            </w:r>
          </w:p>
        </w:tc>
        <w:tc>
          <w:tcPr>
            <w:tcW w:w="2267" w:type="pct"/>
          </w:tcPr>
          <w:p w:rsidR="008E6887" w:rsidRPr="001149F8" w:rsidRDefault="00D54764" w:rsidP="00AA2C69">
            <w:pPr>
              <w:jc w:val="both"/>
              <w:cnfStyle w:val="000000100000" w:firstRow="0" w:lastRow="0" w:firstColumn="0" w:lastColumn="0" w:oddVBand="0" w:evenVBand="0" w:oddHBand="1" w:evenHBand="0" w:firstRowFirstColumn="0" w:firstRowLastColumn="0" w:lastRowFirstColumn="0" w:lastRowLastColumn="0"/>
              <w:rPr>
                <w:b/>
                <w:lang w:val="bg-BG"/>
              </w:rPr>
            </w:pPr>
            <w:r>
              <w:rPr>
                <w:b/>
              </w:rPr>
              <w:t>5</w:t>
            </w:r>
            <w:r w:rsidR="001149F8">
              <w:rPr>
                <w:b/>
                <w:lang w:val="bg-BG"/>
              </w:rPr>
              <w:t xml:space="preserve"> 4</w:t>
            </w:r>
          </w:p>
          <w:p w:rsidR="00D54764" w:rsidRDefault="001149F8" w:rsidP="00AA2C69">
            <w:pPr>
              <w:jc w:val="both"/>
              <w:cnfStyle w:val="000000100000" w:firstRow="0" w:lastRow="0" w:firstColumn="0" w:lastColumn="0" w:oddVBand="0" w:evenVBand="0" w:oddHBand="1" w:evenHBand="0" w:firstRowFirstColumn="0" w:firstRowLastColumn="0" w:lastRowFirstColumn="0" w:lastRowLastColumn="0"/>
              <w:rPr>
                <w:b/>
                <w:lang w:val="bg-BG"/>
              </w:rPr>
            </w:pPr>
            <w:r>
              <w:rPr>
                <w:b/>
                <w:lang w:val="bg-BG"/>
              </w:rPr>
              <w:t>20 1 2</w:t>
            </w:r>
          </w:p>
          <w:p w:rsidR="001149F8" w:rsidRDefault="001149F8" w:rsidP="00AA2C69">
            <w:pPr>
              <w:jc w:val="both"/>
              <w:cnfStyle w:val="000000100000" w:firstRow="0" w:lastRow="0" w:firstColumn="0" w:lastColumn="0" w:oddVBand="0" w:evenVBand="0" w:oddHBand="1" w:evenHBand="0" w:firstRowFirstColumn="0" w:firstRowLastColumn="0" w:lastRowFirstColumn="0" w:lastRowLastColumn="0"/>
              <w:rPr>
                <w:b/>
                <w:lang w:val="bg-BG"/>
              </w:rPr>
            </w:pPr>
            <w:r>
              <w:rPr>
                <w:b/>
                <w:lang w:val="bg-BG"/>
              </w:rPr>
              <w:t>40 1 5</w:t>
            </w:r>
          </w:p>
          <w:p w:rsidR="001149F8" w:rsidRDefault="001149F8" w:rsidP="00AA2C69">
            <w:pPr>
              <w:jc w:val="both"/>
              <w:cnfStyle w:val="000000100000" w:firstRow="0" w:lastRow="0" w:firstColumn="0" w:lastColumn="0" w:oddVBand="0" w:evenVBand="0" w:oddHBand="1" w:evenHBand="0" w:firstRowFirstColumn="0" w:firstRowLastColumn="0" w:lastRowFirstColumn="0" w:lastRowLastColumn="0"/>
              <w:rPr>
                <w:b/>
                <w:lang w:val="bg-BG"/>
              </w:rPr>
            </w:pPr>
            <w:r>
              <w:rPr>
                <w:b/>
                <w:lang w:val="bg-BG"/>
              </w:rPr>
              <w:t>30 3 4</w:t>
            </w:r>
          </w:p>
          <w:p w:rsidR="001149F8" w:rsidRPr="00D54764" w:rsidRDefault="001149F8" w:rsidP="00AA2C69">
            <w:pPr>
              <w:jc w:val="both"/>
              <w:cnfStyle w:val="000000100000" w:firstRow="0" w:lastRow="0" w:firstColumn="0" w:lastColumn="0" w:oddVBand="0" w:evenVBand="0" w:oddHBand="1" w:evenHBand="0" w:firstRowFirstColumn="0" w:firstRowLastColumn="0" w:lastRowFirstColumn="0" w:lastRowLastColumn="0"/>
              <w:rPr>
                <w:b/>
              </w:rPr>
            </w:pPr>
            <w:r>
              <w:rPr>
                <w:b/>
                <w:lang w:val="bg-BG"/>
              </w:rPr>
              <w:t>40 4 5</w:t>
            </w:r>
          </w:p>
        </w:tc>
        <w:tc>
          <w:tcPr>
            <w:tcW w:w="2500" w:type="pct"/>
          </w:tcPr>
          <w:p w:rsidR="008E6887" w:rsidRPr="001149F8" w:rsidRDefault="001149F8" w:rsidP="00AA2C69">
            <w:pPr>
              <w:jc w:val="both"/>
              <w:cnfStyle w:val="000000100000" w:firstRow="0" w:lastRow="0" w:firstColumn="0" w:lastColumn="0" w:oddVBand="0" w:evenVBand="0" w:oddHBand="1" w:evenHBand="0" w:firstRowFirstColumn="0" w:firstRowLastColumn="0" w:lastRowFirstColumn="0" w:lastRowLastColumn="0"/>
              <w:rPr>
                <w:b/>
                <w:lang w:val="bg-BG"/>
              </w:rPr>
            </w:pPr>
            <w:r>
              <w:rPr>
                <w:b/>
                <w:lang w:val="bg-BG"/>
              </w:rPr>
              <w:t>2</w:t>
            </w:r>
          </w:p>
        </w:tc>
      </w:tr>
      <w:tr w:rsidR="008E6887" w:rsidTr="00AA2C69">
        <w:tc>
          <w:tcPr>
            <w:cnfStyle w:val="001000000000" w:firstRow="0" w:lastRow="0" w:firstColumn="1" w:lastColumn="0" w:oddVBand="0" w:evenVBand="0" w:oddHBand="0" w:evenHBand="0" w:firstRowFirstColumn="0" w:firstRowLastColumn="0" w:lastRowFirstColumn="0" w:lastRowLastColumn="0"/>
            <w:tcW w:w="233" w:type="pct"/>
          </w:tcPr>
          <w:p w:rsidR="008E6887" w:rsidRPr="007B695E" w:rsidRDefault="008E6887" w:rsidP="00AA2C69">
            <w:pPr>
              <w:jc w:val="both"/>
              <w:rPr>
                <w:lang w:val="bg-BG"/>
              </w:rPr>
            </w:pPr>
            <w:r w:rsidRPr="007B695E">
              <w:rPr>
                <w:lang w:val="bg-BG"/>
              </w:rPr>
              <w:t>2</w:t>
            </w:r>
            <w:r>
              <w:rPr>
                <w:lang w:val="bg-BG"/>
              </w:rPr>
              <w:t>.</w:t>
            </w:r>
          </w:p>
        </w:tc>
        <w:tc>
          <w:tcPr>
            <w:tcW w:w="2267" w:type="pct"/>
          </w:tcPr>
          <w:p w:rsidR="008E6887" w:rsidRPr="001149F8" w:rsidRDefault="00D54764" w:rsidP="00AA2C69">
            <w:pPr>
              <w:jc w:val="both"/>
              <w:cnfStyle w:val="000000000000" w:firstRow="0" w:lastRow="0" w:firstColumn="0" w:lastColumn="0" w:oddVBand="0" w:evenVBand="0" w:oddHBand="0" w:evenHBand="0" w:firstRowFirstColumn="0" w:firstRowLastColumn="0" w:lastRowFirstColumn="0" w:lastRowLastColumn="0"/>
              <w:rPr>
                <w:b/>
                <w:lang w:val="bg-BG"/>
              </w:rPr>
            </w:pPr>
            <w:r>
              <w:rPr>
                <w:b/>
              </w:rPr>
              <w:t>4</w:t>
            </w:r>
            <w:r w:rsidR="001149F8">
              <w:rPr>
                <w:b/>
                <w:lang w:val="bg-BG"/>
              </w:rPr>
              <w:t xml:space="preserve"> 2</w:t>
            </w:r>
          </w:p>
          <w:p w:rsidR="00D54764" w:rsidRPr="001149F8" w:rsidRDefault="001149F8" w:rsidP="00AA2C69">
            <w:pPr>
              <w:jc w:val="both"/>
              <w:cnfStyle w:val="000000000000" w:firstRow="0" w:lastRow="0" w:firstColumn="0" w:lastColumn="0" w:oddVBand="0" w:evenVBand="0" w:oddHBand="0" w:evenHBand="0" w:firstRowFirstColumn="0" w:firstRowLastColumn="0" w:lastRowFirstColumn="0" w:lastRowLastColumn="0"/>
              <w:rPr>
                <w:b/>
                <w:lang w:val="bg-BG"/>
              </w:rPr>
            </w:pPr>
            <w:r>
              <w:rPr>
                <w:b/>
                <w:lang w:val="bg-BG"/>
              </w:rPr>
              <w:lastRenderedPageBreak/>
              <w:t>100 1 2</w:t>
            </w:r>
          </w:p>
          <w:p w:rsidR="00D54764" w:rsidRPr="002C2A78" w:rsidRDefault="001149F8" w:rsidP="001149F8">
            <w:pPr>
              <w:jc w:val="both"/>
              <w:cnfStyle w:val="000000000000" w:firstRow="0" w:lastRow="0" w:firstColumn="0" w:lastColumn="0" w:oddVBand="0" w:evenVBand="0" w:oddHBand="0" w:evenHBand="0" w:firstRowFirstColumn="0" w:firstRowLastColumn="0" w:lastRowFirstColumn="0" w:lastRowLastColumn="0"/>
              <w:rPr>
                <w:b/>
              </w:rPr>
            </w:pPr>
            <w:r>
              <w:rPr>
                <w:b/>
                <w:lang w:val="bg-BG"/>
              </w:rPr>
              <w:t>200 3 4</w:t>
            </w:r>
          </w:p>
        </w:tc>
        <w:tc>
          <w:tcPr>
            <w:tcW w:w="2500" w:type="pct"/>
          </w:tcPr>
          <w:p w:rsidR="008E6887" w:rsidRPr="001149F8" w:rsidRDefault="001149F8" w:rsidP="00AA2C69">
            <w:pPr>
              <w:jc w:val="both"/>
              <w:cnfStyle w:val="000000000000" w:firstRow="0" w:lastRow="0" w:firstColumn="0" w:lastColumn="0" w:oddVBand="0" w:evenVBand="0" w:oddHBand="0" w:evenHBand="0" w:firstRowFirstColumn="0" w:firstRowLastColumn="0" w:lastRowFirstColumn="0" w:lastRowLastColumn="0"/>
              <w:rPr>
                <w:b/>
                <w:lang w:val="bg-BG"/>
              </w:rPr>
            </w:pPr>
            <w:r>
              <w:rPr>
                <w:b/>
                <w:lang w:val="bg-BG"/>
              </w:rPr>
              <w:lastRenderedPageBreak/>
              <w:t>4</w:t>
            </w:r>
          </w:p>
        </w:tc>
      </w:tr>
    </w:tbl>
    <w:p w:rsidR="008E6887" w:rsidRPr="00613CB8" w:rsidRDefault="008E6887" w:rsidP="008E6887">
      <w:pPr>
        <w:jc w:val="both"/>
        <w:rPr>
          <w:lang w:val="bg-BG"/>
        </w:rPr>
      </w:pPr>
    </w:p>
    <w:p w:rsidR="00667020" w:rsidRPr="00C324A5" w:rsidRDefault="00667020" w:rsidP="00667020">
      <w:pPr>
        <w:pStyle w:val="Heading3"/>
        <w:spacing w:line="360" w:lineRule="auto"/>
        <w:jc w:val="both"/>
      </w:pPr>
      <w:r>
        <w:rPr>
          <w:rFonts w:asciiTheme="majorHAnsi" w:hAnsiTheme="majorHAnsi" w:cstheme="minorHAnsi"/>
          <w:color w:val="0F243E" w:themeColor="text2" w:themeShade="80"/>
          <w:lang w:val="bg-BG"/>
        </w:rPr>
        <w:t>Пояснение на примерите</w:t>
      </w:r>
      <w:r w:rsidRPr="00B61EF2">
        <w:rPr>
          <w:rFonts w:asciiTheme="majorHAnsi" w:hAnsiTheme="majorHAnsi" w:cstheme="minorHAnsi"/>
          <w:color w:val="0F243E" w:themeColor="text2" w:themeShade="80"/>
        </w:rPr>
        <w:t>:</w:t>
      </w:r>
    </w:p>
    <w:p w:rsidR="008E6887" w:rsidRDefault="00667020" w:rsidP="001149F8">
      <w:pPr>
        <w:jc w:val="both"/>
        <w:rPr>
          <w:lang w:val="bg-BG"/>
        </w:rPr>
      </w:pPr>
      <w:r>
        <w:rPr>
          <w:lang w:val="bg-BG"/>
        </w:rPr>
        <w:t xml:space="preserve">В първия пример на първата спирка се качват </w:t>
      </w:r>
      <w:r w:rsidR="001149F8">
        <w:rPr>
          <w:lang w:val="bg-BG"/>
        </w:rPr>
        <w:t xml:space="preserve">20 човека, които ще слязат на спирка 2. Също така се качват други 40, които ще слязат на спирка 5. Т.е. между спирки 1 и 2 влака ще има 60 пътника и му е необходим само един вагон. На спирка 2 никой не се качва, единствено слизат 20-те, които първи се бяха качили. Така между спирки 2 и 3 влака има 40 пътника и отново е съставен от 1 вагон. На спирка 3 се качват 30, които ще слязат на спирка 4. Между спирките 3 и 4 той има 30 + 40 = 70 пътника. Необходими са му два вагона. На следващата спирка 30-те пътника слизат и се качват нови 40. Така между спирки 4 и 5 влака има 80 пътника и е съставен от 2 вагона. Следователно максималния брой вагони, който той би имал по-време на пътуването е 2. </w:t>
      </w:r>
    </w:p>
    <w:p w:rsidR="00667020" w:rsidRPr="00667020" w:rsidRDefault="00667020" w:rsidP="008E6887">
      <w:pPr>
        <w:rPr>
          <w:lang w:val="bg-BG"/>
        </w:rPr>
      </w:pPr>
    </w:p>
    <w:p w:rsidR="008E6887" w:rsidRDefault="008E6887" w:rsidP="008E6887"/>
    <w:p w:rsidR="00FA4C1C" w:rsidRDefault="00FA4C1C"/>
    <w:sectPr w:rsidR="00FA4C1C" w:rsidSect="00D0298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05EFC"/>
    <w:multiLevelType w:val="hybridMultilevel"/>
    <w:tmpl w:val="8410BEB8"/>
    <w:lvl w:ilvl="0" w:tplc="15A83A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87"/>
    <w:rsid w:val="000247FA"/>
    <w:rsid w:val="00044095"/>
    <w:rsid w:val="001149F8"/>
    <w:rsid w:val="00203C7C"/>
    <w:rsid w:val="002B3196"/>
    <w:rsid w:val="003348BD"/>
    <w:rsid w:val="004707F1"/>
    <w:rsid w:val="004B6895"/>
    <w:rsid w:val="00667020"/>
    <w:rsid w:val="008401D5"/>
    <w:rsid w:val="008E6887"/>
    <w:rsid w:val="00960332"/>
    <w:rsid w:val="00AA32D1"/>
    <w:rsid w:val="00B7416F"/>
    <w:rsid w:val="00C744A1"/>
    <w:rsid w:val="00CD4179"/>
    <w:rsid w:val="00D54764"/>
    <w:rsid w:val="00E94BE5"/>
    <w:rsid w:val="00FA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7"/>
  </w:style>
  <w:style w:type="paragraph" w:styleId="Heading3">
    <w:name w:val="heading 3"/>
    <w:basedOn w:val="Normal"/>
    <w:next w:val="Normal"/>
    <w:link w:val="Heading3Char"/>
    <w:qFormat/>
    <w:rsid w:val="008E6887"/>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6887"/>
    <w:rPr>
      <w:rFonts w:ascii="Arial" w:eastAsia="Arial" w:hAnsi="Arial" w:cs="Arial"/>
      <w:b/>
      <w:bCs/>
      <w:color w:val="000000"/>
      <w:sz w:val="28"/>
      <w:szCs w:val="28"/>
    </w:rPr>
  </w:style>
  <w:style w:type="paragraph" w:styleId="Title">
    <w:name w:val="Title"/>
    <w:basedOn w:val="Normal"/>
    <w:next w:val="Normal"/>
    <w:link w:val="TitleChar"/>
    <w:uiPriority w:val="10"/>
    <w:qFormat/>
    <w:rsid w:val="008E688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E6887"/>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8E688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8E6887"/>
    <w:pPr>
      <w:ind w:left="720"/>
      <w:contextualSpacing/>
    </w:pPr>
  </w:style>
  <w:style w:type="paragraph" w:styleId="BalloonText">
    <w:name w:val="Balloon Text"/>
    <w:basedOn w:val="Normal"/>
    <w:link w:val="BalloonTextChar"/>
    <w:uiPriority w:val="99"/>
    <w:semiHidden/>
    <w:unhideWhenUsed/>
    <w:rsid w:val="008E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7"/>
  </w:style>
  <w:style w:type="paragraph" w:styleId="Heading3">
    <w:name w:val="heading 3"/>
    <w:basedOn w:val="Normal"/>
    <w:next w:val="Normal"/>
    <w:link w:val="Heading3Char"/>
    <w:qFormat/>
    <w:rsid w:val="008E6887"/>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6887"/>
    <w:rPr>
      <w:rFonts w:ascii="Arial" w:eastAsia="Arial" w:hAnsi="Arial" w:cs="Arial"/>
      <w:b/>
      <w:bCs/>
      <w:color w:val="000000"/>
      <w:sz w:val="28"/>
      <w:szCs w:val="28"/>
    </w:rPr>
  </w:style>
  <w:style w:type="paragraph" w:styleId="Title">
    <w:name w:val="Title"/>
    <w:basedOn w:val="Normal"/>
    <w:next w:val="Normal"/>
    <w:link w:val="TitleChar"/>
    <w:uiPriority w:val="10"/>
    <w:qFormat/>
    <w:rsid w:val="008E688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E6887"/>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8E688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8E6887"/>
    <w:pPr>
      <w:ind w:left="720"/>
      <w:contextualSpacing/>
    </w:pPr>
  </w:style>
  <w:style w:type="paragraph" w:styleId="BalloonText">
    <w:name w:val="Balloon Text"/>
    <w:basedOn w:val="Normal"/>
    <w:link w:val="BalloonTextChar"/>
    <w:uiPriority w:val="99"/>
    <w:semiHidden/>
    <w:unhideWhenUsed/>
    <w:rsid w:val="008E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Musala Soft Ltd.</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 Taushanov</dc:creator>
  <cp:lastModifiedBy>Nikola K. Taushanov</cp:lastModifiedBy>
  <cp:revision>10</cp:revision>
  <dcterms:created xsi:type="dcterms:W3CDTF">2012-04-11T20:57:00Z</dcterms:created>
  <dcterms:modified xsi:type="dcterms:W3CDTF">2012-04-21T13:10:00Z</dcterms:modified>
</cp:coreProperties>
</file>