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36" w:rsidRPr="002F31A8" w:rsidRDefault="00F3569E" w:rsidP="00F3569E">
      <w:pPr>
        <w:jc w:val="both"/>
        <w:rPr>
          <w:noProof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FA89EC2" wp14:editId="22DF4A14">
            <wp:simplePos x="0" y="0"/>
            <wp:positionH relativeFrom="column">
              <wp:posOffset>4662253</wp:posOffset>
            </wp:positionH>
            <wp:positionV relativeFrom="paragraph">
              <wp:posOffset>359</wp:posOffset>
            </wp:positionV>
            <wp:extent cx="1459832" cy="973221"/>
            <wp:effectExtent l="0" t="0" r="7620" b="0"/>
            <wp:wrapTight wrapText="bothSides">
              <wp:wrapPolygon edited="0">
                <wp:start x="0" y="0"/>
                <wp:lineTo x="0" y="21149"/>
                <wp:lineTo x="21431" y="21149"/>
                <wp:lineTo x="21431" y="13535"/>
                <wp:lineTo x="17765" y="7614"/>
                <wp:lineTo x="5922" y="0"/>
                <wp:lineTo x="0" y="0"/>
              </wp:wrapPolygon>
            </wp:wrapTight>
            <wp:docPr id="10" name="Picture 10" descr="Tromin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mino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32" cy="9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41E">
        <w:rPr>
          <w:noProof/>
          <w:lang w:val="en-US"/>
        </w:rPr>
        <w:tab/>
      </w:r>
      <w:r w:rsidR="009E738A" w:rsidRPr="002F31A8">
        <w:rPr>
          <w:noProof/>
          <w:sz w:val="24"/>
        </w:rPr>
        <w:t>Проучване в социалната мрежа „</w:t>
      </w:r>
      <w:r w:rsidR="009E738A" w:rsidRPr="002F31A8">
        <w:rPr>
          <w:noProof/>
          <w:sz w:val="24"/>
          <w:lang w:val="en-US"/>
        </w:rPr>
        <w:t>Grid</w:t>
      </w:r>
      <w:r w:rsidR="00B84B77" w:rsidRPr="002F31A8">
        <w:rPr>
          <w:noProof/>
          <w:sz w:val="24"/>
        </w:rPr>
        <w:t xml:space="preserve"> </w:t>
      </w:r>
      <w:r w:rsidR="00B84B77" w:rsidRPr="002F31A8">
        <w:rPr>
          <w:noProof/>
          <w:sz w:val="24"/>
          <w:lang w:val="en-US"/>
        </w:rPr>
        <w:t>Tok</w:t>
      </w:r>
      <w:r w:rsidR="009E738A" w:rsidRPr="002F31A8">
        <w:rPr>
          <w:noProof/>
          <w:sz w:val="24"/>
        </w:rPr>
        <w:t>“</w:t>
      </w:r>
      <w:r w:rsidR="00EA10DA" w:rsidRPr="002F31A8">
        <w:rPr>
          <w:noProof/>
          <w:sz w:val="24"/>
        </w:rPr>
        <w:t xml:space="preserve"> сочи</w:t>
      </w:r>
      <w:r w:rsidR="0038508C" w:rsidRPr="002F31A8">
        <w:rPr>
          <w:noProof/>
          <w:sz w:val="24"/>
        </w:rPr>
        <w:t>, че</w:t>
      </w:r>
      <w:r w:rsidR="00AA5433" w:rsidRPr="002F31A8">
        <w:rPr>
          <w:noProof/>
          <w:sz w:val="24"/>
        </w:rPr>
        <w:t xml:space="preserve"> </w:t>
      </w:r>
      <w:r w:rsidR="0038508C" w:rsidRPr="002F31A8">
        <w:rPr>
          <w:noProof/>
          <w:sz w:val="24"/>
        </w:rPr>
        <w:t>д</w:t>
      </w:r>
      <w:r w:rsidR="00A107EA">
        <w:rPr>
          <w:noProof/>
          <w:sz w:val="24"/>
        </w:rPr>
        <w:t xml:space="preserve">оминотата </w:t>
      </w:r>
      <w:r w:rsidR="00D16AED" w:rsidRPr="002F31A8">
        <w:rPr>
          <w:noProof/>
          <w:sz w:val="24"/>
        </w:rPr>
        <w:t>вече</w:t>
      </w:r>
      <w:r w:rsidR="00A107EA">
        <w:rPr>
          <w:noProof/>
          <w:sz w:val="24"/>
        </w:rPr>
        <w:t xml:space="preserve"> не са</w:t>
      </w:r>
      <w:r w:rsidR="00D16AED" w:rsidRPr="002F31A8">
        <w:rPr>
          <w:noProof/>
          <w:sz w:val="24"/>
        </w:rPr>
        <w:t xml:space="preserve"> на мода. </w:t>
      </w:r>
      <w:r w:rsidR="00A22936" w:rsidRPr="002F31A8">
        <w:rPr>
          <w:noProof/>
          <w:sz w:val="24"/>
        </w:rPr>
        <w:t>От друга страна все по</w:t>
      </w:r>
      <w:r w:rsidR="007E1359">
        <w:rPr>
          <w:noProof/>
          <w:sz w:val="24"/>
        </w:rPr>
        <w:t>вече популярност събират три</w:t>
      </w:r>
      <w:r w:rsidR="004628F5" w:rsidRPr="002F31A8">
        <w:rPr>
          <w:noProof/>
          <w:sz w:val="24"/>
        </w:rPr>
        <w:t xml:space="preserve">минотата </w:t>
      </w:r>
      <w:r w:rsidR="00365F5A" w:rsidRPr="002F31A8">
        <w:rPr>
          <w:noProof/>
          <w:sz w:val="24"/>
        </w:rPr>
        <w:t>–</w:t>
      </w:r>
      <w:r w:rsidR="004628F5" w:rsidRPr="002F31A8">
        <w:rPr>
          <w:noProof/>
          <w:sz w:val="24"/>
        </w:rPr>
        <w:t xml:space="preserve"> </w:t>
      </w:r>
      <w:r w:rsidR="00365F5A" w:rsidRPr="002F31A8">
        <w:rPr>
          <w:noProof/>
          <w:sz w:val="24"/>
        </w:rPr>
        <w:t xml:space="preserve">фигури </w:t>
      </w:r>
      <w:r w:rsidR="009739E7" w:rsidRPr="002F31A8">
        <w:rPr>
          <w:noProof/>
          <w:sz w:val="24"/>
        </w:rPr>
        <w:t>от 3 квадратчета,</w:t>
      </w:r>
      <w:r w:rsidR="009739E7" w:rsidRPr="00545372">
        <w:rPr>
          <w:noProof/>
          <w:sz w:val="24"/>
        </w:rPr>
        <w:t xml:space="preserve"> </w:t>
      </w:r>
      <w:r w:rsidR="00290F1B" w:rsidRPr="002F31A8">
        <w:rPr>
          <w:noProof/>
          <w:sz w:val="24"/>
        </w:rPr>
        <w:t>свърз</w:t>
      </w:r>
      <w:r w:rsidR="00890E32" w:rsidRPr="002F31A8">
        <w:rPr>
          <w:noProof/>
          <w:sz w:val="24"/>
        </w:rPr>
        <w:t>ани едно с друго по ръбовете си.</w:t>
      </w:r>
      <w:r w:rsidR="001D3215" w:rsidRPr="002F31A8">
        <w:rPr>
          <w:noProof/>
          <w:sz w:val="24"/>
        </w:rPr>
        <w:t xml:space="preserve"> </w:t>
      </w:r>
      <w:r w:rsidRPr="002F31A8">
        <w:rPr>
          <w:noProof/>
          <w:sz w:val="24"/>
        </w:rPr>
        <w:t>Вдясно</w:t>
      </w:r>
      <w:r w:rsidR="00D2758A" w:rsidRPr="002F31A8">
        <w:rPr>
          <w:noProof/>
          <w:sz w:val="24"/>
        </w:rPr>
        <w:t xml:space="preserve"> може да видите двете основни </w:t>
      </w:r>
      <w:r w:rsidR="007E1359">
        <w:rPr>
          <w:noProof/>
          <w:sz w:val="24"/>
        </w:rPr>
        <w:t>тримино</w:t>
      </w:r>
      <w:r w:rsidR="00D2758A" w:rsidRPr="002F31A8">
        <w:rPr>
          <w:noProof/>
          <w:sz w:val="24"/>
        </w:rPr>
        <w:t xml:space="preserve">та. </w:t>
      </w:r>
      <w:r w:rsidR="00B615CB">
        <w:rPr>
          <w:noProof/>
          <w:sz w:val="24"/>
        </w:rPr>
        <w:t>Техните ротации на 90, 180 и 270 градуса</w:t>
      </w:r>
      <w:r w:rsidR="00704C9C" w:rsidRPr="002F31A8">
        <w:rPr>
          <w:noProof/>
          <w:sz w:val="24"/>
        </w:rPr>
        <w:t xml:space="preserve"> също считаме за </w:t>
      </w:r>
      <w:r w:rsidR="007E1359">
        <w:rPr>
          <w:noProof/>
          <w:sz w:val="24"/>
        </w:rPr>
        <w:t>тримино</w:t>
      </w:r>
      <w:r w:rsidR="00704C9C" w:rsidRPr="002F31A8">
        <w:rPr>
          <w:noProof/>
          <w:sz w:val="24"/>
        </w:rPr>
        <w:t>та.</w:t>
      </w:r>
    </w:p>
    <w:p w:rsidR="00D20744" w:rsidRDefault="00D20744" w:rsidP="00F3569E">
      <w:pPr>
        <w:jc w:val="both"/>
        <w:rPr>
          <w:noProof/>
          <w:sz w:val="24"/>
        </w:rPr>
      </w:pPr>
      <w:r w:rsidRPr="002F31A8">
        <w:rPr>
          <w:noProof/>
          <w:sz w:val="24"/>
        </w:rPr>
        <w:tab/>
      </w:r>
      <w:r w:rsidR="00194DF9" w:rsidRPr="00C631AC">
        <w:rPr>
          <w:noProof/>
          <w:sz w:val="24"/>
          <w:szCs w:val="24"/>
        </w:rPr>
        <w:t>Дени и Пепи измис</w:t>
      </w:r>
      <w:r w:rsidR="005C3E68" w:rsidRPr="00C631AC">
        <w:rPr>
          <w:noProof/>
          <w:sz w:val="24"/>
          <w:szCs w:val="24"/>
        </w:rPr>
        <w:t>лили</w:t>
      </w:r>
      <w:r w:rsidR="005C3E68" w:rsidRPr="002F31A8">
        <w:rPr>
          <w:noProof/>
          <w:sz w:val="24"/>
        </w:rPr>
        <w:t xml:space="preserve"> следното предизвикателство. Дадена ви е квадратна мрежа</w:t>
      </w:r>
      <w:r w:rsidR="00C078B4">
        <w:rPr>
          <w:noProof/>
          <w:sz w:val="24"/>
        </w:rPr>
        <w:t xml:space="preserve"> с</w:t>
      </w:r>
      <w:r w:rsidR="005C3E68" w:rsidRPr="002F31A8">
        <w:rPr>
          <w:noProof/>
          <w:sz w:val="24"/>
        </w:rPr>
        <w:t xml:space="preserve"> </w:t>
      </w:r>
      <w:r w:rsidR="009153A5" w:rsidRPr="002F31A8">
        <w:rPr>
          <w:noProof/>
          <w:sz w:val="24"/>
          <w:lang w:val="en-US"/>
        </w:rPr>
        <w:t>NxN</w:t>
      </w:r>
      <w:r w:rsidR="008D1626">
        <w:rPr>
          <w:noProof/>
          <w:sz w:val="24"/>
        </w:rPr>
        <w:t xml:space="preserve"> клетки</w:t>
      </w:r>
      <w:r w:rsidR="009153A5" w:rsidRPr="002F31A8">
        <w:rPr>
          <w:noProof/>
          <w:sz w:val="24"/>
        </w:rPr>
        <w:t xml:space="preserve">, която е покрита с </w:t>
      </w:r>
      <w:r w:rsidR="007E1359">
        <w:rPr>
          <w:noProof/>
          <w:sz w:val="24"/>
        </w:rPr>
        <w:t>тримино</w:t>
      </w:r>
      <w:r w:rsidR="009153A5" w:rsidRPr="002F31A8">
        <w:rPr>
          <w:noProof/>
          <w:sz w:val="24"/>
        </w:rPr>
        <w:t>та.</w:t>
      </w:r>
      <w:r w:rsidR="00F35360" w:rsidRPr="002F31A8">
        <w:rPr>
          <w:noProof/>
          <w:sz w:val="24"/>
        </w:rPr>
        <w:t xml:space="preserve"> </w:t>
      </w:r>
      <w:r w:rsidR="00FE2019" w:rsidRPr="002F31A8">
        <w:rPr>
          <w:noProof/>
          <w:sz w:val="24"/>
        </w:rPr>
        <w:t xml:space="preserve">Също така ви е дадена таблица </w:t>
      </w:r>
      <w:r w:rsidR="00FE2019" w:rsidRPr="002F31A8">
        <w:rPr>
          <w:noProof/>
          <w:sz w:val="24"/>
          <w:lang w:val="en-US"/>
        </w:rPr>
        <w:t>NxN</w:t>
      </w:r>
      <w:r w:rsidR="00FE2019" w:rsidRPr="002F31A8">
        <w:rPr>
          <w:noProof/>
          <w:sz w:val="24"/>
        </w:rPr>
        <w:t xml:space="preserve"> с точките, които носи дадена клетка.</w:t>
      </w:r>
      <w:r w:rsidR="005810E3" w:rsidRPr="002F31A8">
        <w:rPr>
          <w:noProof/>
          <w:sz w:val="24"/>
        </w:rPr>
        <w:t xml:space="preserve"> </w:t>
      </w:r>
      <w:r w:rsidR="008205EC" w:rsidRPr="002F31A8">
        <w:rPr>
          <w:noProof/>
          <w:sz w:val="24"/>
        </w:rPr>
        <w:t xml:space="preserve">Целта на предизвикателството е да максимизирате събраните точки, движейки се по </w:t>
      </w:r>
      <w:r w:rsidR="00BA79F1" w:rsidRPr="002F31A8">
        <w:rPr>
          <w:noProof/>
          <w:sz w:val="24"/>
        </w:rPr>
        <w:t>мрежата</w:t>
      </w:r>
      <w:r w:rsidR="00D60862" w:rsidRPr="002F31A8">
        <w:rPr>
          <w:noProof/>
          <w:sz w:val="24"/>
        </w:rPr>
        <w:t>.</w:t>
      </w:r>
      <w:r w:rsidR="006D1FA5" w:rsidRPr="002F31A8">
        <w:rPr>
          <w:noProof/>
          <w:sz w:val="24"/>
        </w:rPr>
        <w:t xml:space="preserve"> Движението се случва</w:t>
      </w:r>
      <w:r w:rsidR="006D1FA5" w:rsidRPr="002F31A8">
        <w:rPr>
          <w:noProof/>
          <w:sz w:val="24"/>
          <w:lang w:val="en-US"/>
        </w:rPr>
        <w:t xml:space="preserve"> </w:t>
      </w:r>
      <w:r w:rsidR="006D1FA5" w:rsidRPr="002F31A8">
        <w:rPr>
          <w:noProof/>
          <w:sz w:val="24"/>
        </w:rPr>
        <w:t>по следните правила:</w:t>
      </w:r>
    </w:p>
    <w:p w:rsidR="007A0062" w:rsidRPr="002F31A8" w:rsidRDefault="007A0062" w:rsidP="007A0062">
      <w:pPr>
        <w:pStyle w:val="ListParagraph"/>
        <w:numPr>
          <w:ilvl w:val="0"/>
          <w:numId w:val="1"/>
        </w:numPr>
        <w:jc w:val="both"/>
        <w:rPr>
          <w:noProof/>
          <w:sz w:val="24"/>
        </w:rPr>
      </w:pPr>
      <w:r w:rsidRPr="002F31A8">
        <w:rPr>
          <w:noProof/>
          <w:sz w:val="24"/>
        </w:rPr>
        <w:t>Стартирате от която пожелаете клетка</w:t>
      </w:r>
    </w:p>
    <w:p w:rsidR="007A0062" w:rsidRPr="002F31A8" w:rsidRDefault="007A0062" w:rsidP="007A0062">
      <w:pPr>
        <w:pStyle w:val="ListParagraph"/>
        <w:numPr>
          <w:ilvl w:val="0"/>
          <w:numId w:val="1"/>
        </w:numPr>
        <w:jc w:val="both"/>
        <w:rPr>
          <w:noProof/>
          <w:sz w:val="24"/>
        </w:rPr>
      </w:pPr>
      <w:r w:rsidRPr="002F31A8">
        <w:rPr>
          <w:noProof/>
          <w:sz w:val="24"/>
        </w:rPr>
        <w:t>Завършвате в която пожелаете клетка</w:t>
      </w:r>
    </w:p>
    <w:p w:rsidR="007A0062" w:rsidRPr="004D28FA" w:rsidRDefault="007A0062" w:rsidP="007A0062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F31A8">
        <w:rPr>
          <w:noProof/>
          <w:sz w:val="24"/>
        </w:rPr>
        <w:t xml:space="preserve">От клетка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)</m:t>
        </m:r>
      </m:oMath>
      <w:r>
        <w:rPr>
          <w:noProof/>
          <w:sz w:val="24"/>
        </w:rPr>
        <w:t xml:space="preserve"> може да се при</w:t>
      </w:r>
      <w:r w:rsidRPr="002F31A8">
        <w:rPr>
          <w:noProof/>
          <w:sz w:val="24"/>
        </w:rPr>
        <w:t xml:space="preserve">движите във всички съседни клетки, </w:t>
      </w:r>
      <w:r>
        <w:rPr>
          <w:noProof/>
          <w:sz w:val="24"/>
        </w:rPr>
        <w:t xml:space="preserve">стига да са в рамките на </w:t>
      </w:r>
      <w:r w:rsidRPr="002F31A8">
        <w:rPr>
          <w:noProof/>
          <w:sz w:val="24"/>
        </w:rPr>
        <w:t xml:space="preserve">мрежата –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+1,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)</m:t>
        </m:r>
      </m:oMath>
      <w:r>
        <w:rPr>
          <w:rFonts w:eastAsiaTheme="minorEastAsia"/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+1)</m:t>
        </m:r>
      </m:oMath>
      <w:r>
        <w:rPr>
          <w:rFonts w:eastAsiaTheme="minorEastAsia"/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-1,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)</m:t>
        </m:r>
      </m:oMath>
      <w:r>
        <w:rPr>
          <w:rFonts w:eastAsiaTheme="minorEastAsia"/>
          <w:noProof/>
          <w:sz w:val="24"/>
        </w:rPr>
        <w:t>,</w:t>
      </w:r>
      <m:oMath>
        <m:r>
          <w:rPr>
            <w:rFonts w:ascii="Cambria Math" w:hAnsi="Cambria Math"/>
            <w:noProof/>
            <w:sz w:val="24"/>
          </w:rPr>
          <m:t xml:space="preserve"> 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-1)</m:t>
        </m:r>
      </m:oMath>
      <w:r>
        <w:rPr>
          <w:rFonts w:eastAsiaTheme="minorEastAsia"/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-1,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-1)</m:t>
        </m:r>
      </m:oMath>
      <w:r>
        <w:rPr>
          <w:rFonts w:eastAsiaTheme="minorEastAsia"/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+1,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+1)</m:t>
        </m:r>
      </m:oMath>
      <w:r>
        <w:rPr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-1,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+1)</m:t>
        </m:r>
      </m:oMath>
      <w:r>
        <w:rPr>
          <w:rFonts w:eastAsiaTheme="minorEastAsia"/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+1,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-1)</m:t>
        </m:r>
      </m:oMath>
    </w:p>
    <w:p w:rsidR="007A0062" w:rsidRPr="00BC3FBA" w:rsidRDefault="007A0062" w:rsidP="007A0062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  <w:sz w:val="24"/>
        </w:rPr>
        <w:t>Всяка кле</w:t>
      </w:r>
      <w:r w:rsidR="00C631AC">
        <w:rPr>
          <w:noProof/>
          <w:sz w:val="24"/>
        </w:rPr>
        <w:t>тка може да бъде посетена най–</w:t>
      </w:r>
      <w:r>
        <w:rPr>
          <w:noProof/>
          <w:sz w:val="24"/>
        </w:rPr>
        <w:t>много веднъж</w:t>
      </w:r>
    </w:p>
    <w:p w:rsidR="007A0062" w:rsidRPr="005E444D" w:rsidRDefault="007A0062" w:rsidP="007A0062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Разрешено е придвижване към клетка от посетено </w:t>
      </w:r>
      <w:proofErr w:type="spellStart"/>
      <w:r w:rsidR="007E135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тримино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, стига клетката да не е била </w:t>
      </w:r>
      <w:r w:rsidR="00317CE0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посетена</w:t>
      </w:r>
      <w:r w:rsidR="005963C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преди това</w:t>
      </w:r>
    </w:p>
    <w:p w:rsidR="007A0062" w:rsidRPr="00DF7ED7" w:rsidRDefault="007A0062" w:rsidP="007A0062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  <w:sz w:val="24"/>
        </w:rPr>
        <w:t xml:space="preserve">Посещаването на повече от 2 клетки от едно и също </w:t>
      </w:r>
      <w:r w:rsidR="007E1359">
        <w:rPr>
          <w:noProof/>
          <w:sz w:val="24"/>
        </w:rPr>
        <w:t>тримино</w:t>
      </w:r>
      <w:r>
        <w:rPr>
          <w:noProof/>
          <w:sz w:val="24"/>
        </w:rPr>
        <w:t xml:space="preserve"> е забранено</w:t>
      </w:r>
    </w:p>
    <w:p w:rsidR="00890FA3" w:rsidRDefault="00890FA3" w:rsidP="00446CAC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Относно точкуването важат следните правила</w:t>
      </w:r>
      <w:r w:rsidR="00C8308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:</w:t>
      </w:r>
    </w:p>
    <w:p w:rsidR="00C8308C" w:rsidRDefault="006F2A07" w:rsidP="00044CBE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При посещаване на </w:t>
      </w:r>
      <w:r w:rsidR="009260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която и да е клетка от </w:t>
      </w:r>
      <w:proofErr w:type="spellStart"/>
      <w:r w:rsidR="00A46D3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непосетено</w:t>
      </w:r>
      <w:proofErr w:type="spellEnd"/>
      <w:r w:rsidR="00A46D3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7E135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тримино</w:t>
      </w:r>
      <w:proofErr w:type="spellEnd"/>
      <w:r w:rsidR="0015074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, получава</w:t>
      </w:r>
      <w:r w:rsidR="000B66C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те точките, които носи </w:t>
      </w:r>
      <w:proofErr w:type="spellStart"/>
      <w:r w:rsidR="000B66C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новопосетената</w:t>
      </w:r>
      <w:proofErr w:type="spellEnd"/>
      <w:r w:rsidR="000B66C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клетка</w:t>
      </w:r>
    </w:p>
    <w:p w:rsidR="0056483E" w:rsidRDefault="003A3E3A" w:rsidP="00044CBE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При придвижване към </w:t>
      </w:r>
      <w:proofErr w:type="spellStart"/>
      <w:r w:rsidR="003F714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н</w:t>
      </w:r>
      <w:r w:rsidR="005E55BD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епосетена</w:t>
      </w:r>
      <w:proofErr w:type="spellEnd"/>
      <w:r w:rsidR="00672D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клетка от посетено </w:t>
      </w:r>
      <w:proofErr w:type="spellStart"/>
      <w:r w:rsidR="00672D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тримино</w:t>
      </w:r>
      <w:proofErr w:type="spellEnd"/>
      <w:r w:rsidR="007A006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,</w:t>
      </w:r>
      <w:r w:rsidR="000B66C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точките които носи </w:t>
      </w:r>
      <w:proofErr w:type="spellStart"/>
      <w:r w:rsidR="000B66C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новопосетената</w:t>
      </w:r>
      <w:proofErr w:type="spellEnd"/>
      <w:r w:rsidR="000B66C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клетка се изваждат от натрупания вече брой точки </w:t>
      </w:r>
    </w:p>
    <w:p w:rsidR="003A3E3A" w:rsidRPr="007500AF" w:rsidRDefault="007500AF" w:rsidP="007500AF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Започвате своето търсене на оптимален път с 0 точки. </w:t>
      </w:r>
      <w:r w:rsidR="000B2B4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Съберете </w:t>
      </w:r>
      <w:r w:rsidR="00DD635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колкото се може повече точки.</w:t>
      </w:r>
    </w:p>
    <w:p w:rsidR="00AA1385" w:rsidRPr="000B66CC" w:rsidRDefault="00AA1385" w:rsidP="00890FA3">
      <w:pPr>
        <w:ind w:left="360" w:firstLine="34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890FA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AA1385" w:rsidRPr="00C40260" w:rsidRDefault="00AA1385" w:rsidP="00AA1385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B751A4">
        <w:rPr>
          <w:sz w:val="24"/>
        </w:rPr>
        <w:t xml:space="preserve">На първия ред на текстовия файл </w:t>
      </w:r>
      <w:r w:rsidR="000E3723">
        <w:rPr>
          <w:b/>
          <w:sz w:val="24"/>
          <w:lang w:val="en-US"/>
        </w:rPr>
        <w:t>traversal</w:t>
      </w:r>
      <w:r w:rsidRPr="00B751A4">
        <w:rPr>
          <w:b/>
          <w:sz w:val="24"/>
        </w:rPr>
        <w:t>.</w:t>
      </w:r>
      <w:proofErr w:type="spellStart"/>
      <w:r w:rsidRPr="00B751A4">
        <w:rPr>
          <w:b/>
          <w:sz w:val="24"/>
        </w:rPr>
        <w:t>in</w:t>
      </w:r>
      <w:proofErr w:type="spellEnd"/>
      <w:r w:rsidR="0091518B">
        <w:rPr>
          <w:sz w:val="24"/>
        </w:rPr>
        <w:t xml:space="preserve"> е</w:t>
      </w:r>
      <w:r w:rsidRPr="00B751A4">
        <w:rPr>
          <w:sz w:val="24"/>
        </w:rPr>
        <w:t xml:space="preserve"> </w:t>
      </w:r>
      <w:r w:rsidR="00C5420B">
        <w:rPr>
          <w:sz w:val="24"/>
        </w:rPr>
        <w:t>дадено числото</w:t>
      </w:r>
      <w:r w:rsidRPr="00B751A4">
        <w:rPr>
          <w:sz w:val="24"/>
        </w:rPr>
        <w:t xml:space="preserve"> </w:t>
      </w:r>
      <w:r w:rsidRPr="00B751A4">
        <w:rPr>
          <w:i/>
          <w:sz w:val="24"/>
          <w:lang w:val="en-US"/>
        </w:rPr>
        <w:t>N</w:t>
      </w:r>
      <w:r w:rsidR="0002164B">
        <w:rPr>
          <w:sz w:val="24"/>
        </w:rPr>
        <w:t xml:space="preserve"> </w:t>
      </w:r>
      <w:r w:rsidR="006B2C4F">
        <w:rPr>
          <w:sz w:val="24"/>
        </w:rPr>
        <w:t xml:space="preserve">- </w:t>
      </w:r>
      <w:r w:rsidR="009A0E53">
        <w:rPr>
          <w:sz w:val="24"/>
        </w:rPr>
        <w:t>размерът</w:t>
      </w:r>
      <w:r w:rsidRPr="00B751A4">
        <w:rPr>
          <w:sz w:val="24"/>
        </w:rPr>
        <w:t xml:space="preserve"> на </w:t>
      </w:r>
      <w:r w:rsidR="008445AD">
        <w:rPr>
          <w:sz w:val="24"/>
        </w:rPr>
        <w:t>мрежата</w:t>
      </w:r>
      <w:r w:rsidRPr="00B751A4">
        <w:rPr>
          <w:sz w:val="24"/>
        </w:rPr>
        <w:t xml:space="preserve">. На всеки от следващите </w:t>
      </w:r>
      <w:r w:rsidRPr="00B751A4">
        <w:rPr>
          <w:i/>
          <w:sz w:val="24"/>
          <w:lang w:val="en-US"/>
        </w:rPr>
        <w:t>N</w:t>
      </w:r>
      <w:r w:rsidRPr="00B751A4">
        <w:rPr>
          <w:sz w:val="24"/>
        </w:rPr>
        <w:t xml:space="preserve"> ред</w:t>
      </w:r>
      <w:r w:rsidRPr="00B751A4">
        <w:rPr>
          <w:sz w:val="24"/>
          <w:lang w:val="en-US"/>
        </w:rPr>
        <w:t>a</w:t>
      </w:r>
      <w:r w:rsidR="00237ECD">
        <w:rPr>
          <w:sz w:val="24"/>
        </w:rPr>
        <w:t xml:space="preserve"> са</w:t>
      </w:r>
      <w:r w:rsidRPr="00B751A4">
        <w:rPr>
          <w:sz w:val="24"/>
        </w:rPr>
        <w:t xml:space="preserve"> зададени по </w:t>
      </w:r>
      <w:r w:rsidR="00237ECD">
        <w:rPr>
          <w:i/>
          <w:sz w:val="24"/>
          <w:lang w:val="en-US"/>
        </w:rPr>
        <w:t>N</w:t>
      </w:r>
      <w:r w:rsidR="00237ECD" w:rsidRPr="00545372">
        <w:rPr>
          <w:i/>
          <w:sz w:val="24"/>
        </w:rPr>
        <w:t xml:space="preserve"> </w:t>
      </w:r>
      <w:r w:rsidRPr="00B751A4">
        <w:rPr>
          <w:sz w:val="24"/>
        </w:rPr>
        <w:t>цели числа</w:t>
      </w:r>
      <w:r w:rsidR="00A35D49">
        <w:rPr>
          <w:sz w:val="24"/>
        </w:rPr>
        <w:t xml:space="preserve"> в интервала </w:t>
      </w:r>
      <m:oMath>
        <m:r>
          <w:rPr>
            <w:rFonts w:ascii="Cambria Math" w:hAnsi="Cambria Math"/>
            <w:sz w:val="24"/>
          </w:rPr>
          <m:t>[1; (</m:t>
        </m:r>
        <m:r>
          <w:rPr>
            <w:rFonts w:ascii="Cambria Math" w:hAnsi="Cambria Math"/>
            <w:sz w:val="24"/>
            <w:lang w:val="en-US"/>
          </w:rPr>
          <m:t>N</m:t>
        </m:r>
        <m:r>
          <w:rPr>
            <w:rFonts w:ascii="Cambria Math" w:hAnsi="Cambria Math"/>
            <w:sz w:val="24"/>
          </w:rPr>
          <m:t>*</m:t>
        </m:r>
        <m:r>
          <w:rPr>
            <w:rFonts w:ascii="Cambria Math" w:hAnsi="Cambria Math"/>
            <w:sz w:val="24"/>
            <w:lang w:val="en-US"/>
          </w:rPr>
          <m:t>N</m:t>
        </m:r>
        <m:r>
          <w:rPr>
            <w:rFonts w:ascii="Cambria Math" w:hAnsi="Cambria Math"/>
            <w:sz w:val="24"/>
          </w:rPr>
          <m:t>)/3]</m:t>
        </m:r>
      </m:oMath>
      <w:r w:rsidRPr="00B751A4">
        <w:rPr>
          <w:sz w:val="24"/>
        </w:rPr>
        <w:t xml:space="preserve">, разделени с по един интервал, описващи </w:t>
      </w:r>
      <w:r w:rsidR="00CC5503">
        <w:rPr>
          <w:sz w:val="24"/>
        </w:rPr>
        <w:t>към ко</w:t>
      </w:r>
      <w:r w:rsidR="00503CA6">
        <w:rPr>
          <w:sz w:val="24"/>
        </w:rPr>
        <w:t>е</w:t>
      </w:r>
      <w:r w:rsidR="00CC5503">
        <w:rPr>
          <w:sz w:val="24"/>
        </w:rPr>
        <w:t xml:space="preserve"> по номер </w:t>
      </w:r>
      <w:proofErr w:type="spellStart"/>
      <w:r w:rsidR="000E6CBB">
        <w:rPr>
          <w:sz w:val="24"/>
        </w:rPr>
        <w:t>тримино</w:t>
      </w:r>
      <w:proofErr w:type="spellEnd"/>
      <w:r w:rsidR="000E6CBB">
        <w:rPr>
          <w:sz w:val="24"/>
        </w:rPr>
        <w:t xml:space="preserve"> </w:t>
      </w:r>
      <w:r w:rsidR="004A7A8A">
        <w:rPr>
          <w:sz w:val="24"/>
        </w:rPr>
        <w:t xml:space="preserve">принадлежи </w:t>
      </w:r>
      <w:r w:rsidR="006F1333">
        <w:rPr>
          <w:sz w:val="24"/>
        </w:rPr>
        <w:t xml:space="preserve">дадена клетка. </w:t>
      </w:r>
      <w:r w:rsidR="00B27088">
        <w:rPr>
          <w:sz w:val="24"/>
        </w:rPr>
        <w:t xml:space="preserve">Гарантира се, че </w:t>
      </w:r>
      <w:r w:rsidR="00F36F28">
        <w:rPr>
          <w:sz w:val="24"/>
        </w:rPr>
        <w:t>клетките</w:t>
      </w:r>
      <w:r w:rsidR="001510A1">
        <w:rPr>
          <w:sz w:val="24"/>
        </w:rPr>
        <w:t xml:space="preserve"> </w:t>
      </w:r>
      <w:r w:rsidR="00E41F46">
        <w:rPr>
          <w:sz w:val="24"/>
        </w:rPr>
        <w:t>с еднакъв</w:t>
      </w:r>
      <w:r w:rsidR="00796AF5">
        <w:rPr>
          <w:sz w:val="24"/>
        </w:rPr>
        <w:t xml:space="preserve"> номер</w:t>
      </w:r>
      <w:r w:rsidR="001510A1">
        <w:rPr>
          <w:sz w:val="24"/>
        </w:rPr>
        <w:t xml:space="preserve"> образуват </w:t>
      </w:r>
      <w:proofErr w:type="spellStart"/>
      <w:r w:rsidR="007E1359">
        <w:rPr>
          <w:sz w:val="24"/>
        </w:rPr>
        <w:t>тримино</w:t>
      </w:r>
      <w:proofErr w:type="spellEnd"/>
      <w:r w:rsidR="001510A1">
        <w:rPr>
          <w:sz w:val="24"/>
        </w:rPr>
        <w:t>.</w:t>
      </w:r>
      <w:r w:rsidR="00BF42FA">
        <w:rPr>
          <w:sz w:val="24"/>
        </w:rPr>
        <w:t xml:space="preserve"> Следва таблицата с точки –</w:t>
      </w:r>
      <w:r w:rsidR="006753B4">
        <w:rPr>
          <w:sz w:val="24"/>
        </w:rPr>
        <w:t xml:space="preserve"> нови</w:t>
      </w:r>
      <w:r w:rsidR="00BF42FA">
        <w:rPr>
          <w:sz w:val="24"/>
        </w:rPr>
        <w:t xml:space="preserve"> </w:t>
      </w:r>
      <w:r w:rsidR="00364ACA" w:rsidRPr="00364ACA">
        <w:rPr>
          <w:i/>
          <w:sz w:val="24"/>
          <w:lang w:val="en-US"/>
        </w:rPr>
        <w:t>N</w:t>
      </w:r>
      <w:r w:rsidR="00BF42FA">
        <w:rPr>
          <w:sz w:val="24"/>
        </w:rPr>
        <w:t xml:space="preserve"> реда с </w:t>
      </w:r>
      <w:r w:rsidR="00BF42FA" w:rsidRPr="00364ACA">
        <w:rPr>
          <w:i/>
          <w:sz w:val="24"/>
          <w:lang w:val="en-US"/>
        </w:rPr>
        <w:t>N</w:t>
      </w:r>
      <w:r w:rsidR="00BF42FA" w:rsidRPr="00545372">
        <w:rPr>
          <w:sz w:val="24"/>
        </w:rPr>
        <w:t xml:space="preserve"> </w:t>
      </w:r>
      <w:r w:rsidR="00BF42FA">
        <w:rPr>
          <w:sz w:val="24"/>
        </w:rPr>
        <w:t>цели числа.</w:t>
      </w:r>
      <w:r w:rsidR="00C40260">
        <w:rPr>
          <w:sz w:val="24"/>
        </w:rPr>
        <w:t xml:space="preserve"> Номерирането на </w:t>
      </w:r>
      <w:r w:rsidR="00C9666D">
        <w:rPr>
          <w:sz w:val="24"/>
        </w:rPr>
        <w:t xml:space="preserve">редовете </w:t>
      </w:r>
      <w:r w:rsidR="00AD59F2">
        <w:rPr>
          <w:sz w:val="24"/>
        </w:rPr>
        <w:t>в мрежата е отгоре-надолу, а на колоните -</w:t>
      </w:r>
      <w:r w:rsidR="00C40260">
        <w:rPr>
          <w:sz w:val="24"/>
        </w:rPr>
        <w:t xml:space="preserve"> отляво-надясно</w:t>
      </w:r>
      <w:r w:rsidR="0042420B" w:rsidRPr="00545372">
        <w:rPr>
          <w:sz w:val="24"/>
        </w:rPr>
        <w:t>,</w:t>
      </w:r>
      <w:r w:rsidR="00C40260">
        <w:rPr>
          <w:sz w:val="24"/>
        </w:rPr>
        <w:t xml:space="preserve"> с числата</w:t>
      </w:r>
      <w:r w:rsidR="00AD59F2">
        <w:rPr>
          <w:sz w:val="24"/>
        </w:rPr>
        <w:t xml:space="preserve"> от 1 до </w:t>
      </w:r>
      <w:r w:rsidR="00AD59F2" w:rsidRPr="00AD59F2">
        <w:rPr>
          <w:i/>
          <w:sz w:val="24"/>
          <w:lang w:val="en-US"/>
        </w:rPr>
        <w:t>N</w:t>
      </w:r>
      <w:r w:rsidR="00AD59F2" w:rsidRPr="00545372">
        <w:rPr>
          <w:sz w:val="24"/>
        </w:rPr>
        <w:t>.</w:t>
      </w:r>
      <w:r w:rsidR="00C40260">
        <w:rPr>
          <w:sz w:val="24"/>
        </w:rPr>
        <w:t xml:space="preserve"> </w:t>
      </w:r>
    </w:p>
    <w:p w:rsidR="00B10A84" w:rsidRDefault="00B10A84" w:rsidP="00AA1385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AA1385" w:rsidRPr="0029662E" w:rsidRDefault="00AA1385" w:rsidP="00AA138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Изход</w:t>
      </w:r>
    </w:p>
    <w:p w:rsidR="00AA1385" w:rsidRDefault="00AA1385" w:rsidP="00A66AC0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На първия ред във файла</w:t>
      </w:r>
      <w:r w:rsidR="0058606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8606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traversal</w:t>
      </w:r>
      <w:r w:rsidRPr="007F29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C05C2E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отпечатайте </w:t>
      </w:r>
      <w:r w:rsidR="00C05C2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K</w:t>
      </w:r>
      <w:r w:rsidR="00C05C2E" w:rsidRPr="0054537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</w:t>
      </w:r>
      <w:r w:rsidR="00C05C2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броя на клетките от вашия маршрут.</w:t>
      </w:r>
      <w:r w:rsidR="0096078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6E756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На с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ледващите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K</w:t>
      </w:r>
      <w:r w:rsidRPr="0054537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6E756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реда</w:t>
      </w:r>
      <w:r w:rsidR="00C7734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7F49E1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изведете</w:t>
      </w:r>
      <w:r w:rsidR="001654F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по две числа, описващи координатите на </w:t>
      </w:r>
      <w:r w:rsidR="005314D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клетките</w:t>
      </w:r>
      <w:r w:rsidR="003D33E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от марш</w:t>
      </w:r>
      <w:r w:rsidR="007F22F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р</w:t>
      </w:r>
      <w:r w:rsidR="003D33E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ута ви –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C5717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C5717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…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K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K</m:t>
            </m:r>
          </m:sub>
        </m:sSub>
      </m:oMath>
    </w:p>
    <w:p w:rsidR="009167CF" w:rsidRPr="00545372" w:rsidRDefault="009167CF" w:rsidP="00A66AC0">
      <w:pPr>
        <w:spacing w:after="0"/>
        <w:ind w:firstLine="708"/>
        <w:jc w:val="both"/>
        <w:rPr>
          <w:rFonts w:eastAsia="Calibri" w:cstheme="minorHAnsi"/>
          <w:bCs/>
          <w:color w:val="000000" w:themeColor="text1"/>
          <w:szCs w:val="24"/>
        </w:rPr>
      </w:pPr>
    </w:p>
    <w:p w:rsidR="00AA1385" w:rsidRPr="00FD5B7A" w:rsidRDefault="00AA1385" w:rsidP="00AA138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Оценяване</w:t>
      </w:r>
    </w:p>
    <w:p w:rsidR="00AA1385" w:rsidRPr="00714C9E" w:rsidRDefault="00617CC7" w:rsidP="00AA138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Ако </w:t>
      </w:r>
      <w:r>
        <w:rPr>
          <w:rFonts w:asciiTheme="minorHAnsi" w:hAnsiTheme="minorHAnsi" w:cstheme="minorHAnsi"/>
          <w:bCs/>
          <w:color w:val="000000" w:themeColor="text1"/>
          <w:kern w:val="0"/>
          <w:sz w:val="24"/>
          <w:szCs w:val="24"/>
          <w:lang w:eastAsia="en-US"/>
        </w:rPr>
        <w:t>н</w:t>
      </w:r>
      <w:r w:rsidR="000341D7">
        <w:rPr>
          <w:rFonts w:asciiTheme="minorHAnsi" w:hAnsiTheme="minorHAnsi" w:cstheme="minorHAnsi"/>
          <w:bCs/>
          <w:color w:val="000000" w:themeColor="text1"/>
          <w:kern w:val="0"/>
          <w:sz w:val="24"/>
          <w:szCs w:val="24"/>
          <w:lang w:eastAsia="en-US"/>
        </w:rPr>
        <w:t>е спазите някое</w:t>
      </w:r>
      <w:r w:rsidR="001D193A">
        <w:rPr>
          <w:rFonts w:asciiTheme="minorHAnsi" w:hAnsiTheme="minorHAnsi" w:cstheme="minorHAnsi"/>
          <w:bCs/>
          <w:color w:val="000000" w:themeColor="text1"/>
          <w:kern w:val="0"/>
          <w:sz w:val="24"/>
          <w:szCs w:val="24"/>
          <w:lang w:eastAsia="en-US"/>
        </w:rPr>
        <w:t xml:space="preserve"> от правилата за придвижване</w:t>
      </w:r>
      <w:r w:rsidR="00D41AAB">
        <w:rPr>
          <w:rFonts w:asciiTheme="minorHAnsi" w:hAnsiTheme="minorHAnsi" w:cstheme="minorHAnsi"/>
          <w:bCs/>
          <w:color w:val="000000" w:themeColor="text1"/>
          <w:kern w:val="0"/>
          <w:sz w:val="24"/>
          <w:szCs w:val="24"/>
          <w:lang w:eastAsia="en-US"/>
        </w:rPr>
        <w:t xml:space="preserve">, </w:t>
      </w:r>
      <w:r w:rsidR="002A3E4C">
        <w:rPr>
          <w:rFonts w:asciiTheme="minorHAnsi" w:hAnsiTheme="minorHAnsi" w:cstheme="minorHAnsi"/>
          <w:sz w:val="24"/>
          <w:szCs w:val="24"/>
        </w:rPr>
        <w:t>маршрутът</w:t>
      </w:r>
      <w:r w:rsidR="00AA1385">
        <w:rPr>
          <w:rFonts w:asciiTheme="minorHAnsi" w:hAnsiTheme="minorHAnsi" w:cstheme="minorHAnsi"/>
          <w:sz w:val="24"/>
          <w:szCs w:val="24"/>
        </w:rPr>
        <w:t xml:space="preserve"> ви ще се счита за невалиден и </w:t>
      </w:r>
      <w:r w:rsidR="00AA1385" w:rsidRPr="00714C9E">
        <w:rPr>
          <w:rFonts w:asciiTheme="minorHAnsi" w:hAnsiTheme="minorHAnsi" w:cstheme="minorHAnsi"/>
          <w:sz w:val="24"/>
          <w:szCs w:val="24"/>
        </w:rPr>
        <w:t xml:space="preserve">ще получите съобщение </w:t>
      </w:r>
      <w:r w:rsidR="00AA1385">
        <w:rPr>
          <w:rFonts w:asciiTheme="minorHAnsi" w:eastAsia="Consolas" w:hAnsiTheme="minorHAnsi" w:cstheme="minorHAnsi"/>
          <w:sz w:val="24"/>
          <w:szCs w:val="24"/>
        </w:rPr>
        <w:t>за грешка</w:t>
      </w:r>
      <w:r w:rsidR="00AA1385" w:rsidRPr="00714C9E">
        <w:rPr>
          <w:rFonts w:asciiTheme="minorHAnsi" w:hAnsiTheme="minorHAnsi" w:cstheme="minorHAnsi"/>
          <w:sz w:val="24"/>
          <w:szCs w:val="24"/>
        </w:rPr>
        <w:t xml:space="preserve"> и 0 точки за съответния тест. В противен случай:</w:t>
      </w:r>
    </w:p>
    <w:p w:rsidR="00AA1385" w:rsidRPr="006C1853" w:rsidRDefault="00AA1385" w:rsidP="00AA138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yourScore =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>max⁡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събраният брой точки</m:t>
          </m:r>
          <m:r>
            <w:rPr>
              <w:rFonts w:ascii="Cambria Math" w:hAnsi="Cambria Math" w:cstheme="minorHAnsi"/>
              <w:sz w:val="24"/>
              <w:szCs w:val="24"/>
            </w:rPr>
            <m:t>, 1</m:t>
          </m:r>
          <w:bookmarkStart w:id="0" w:name="_GoBack"/>
          <w:bookmarkEnd w:id="0"/>
          <m:r>
            <w:rPr>
              <w:rFonts w:ascii="Cambria Math" w:hAnsi="Cambria Math" w:cstheme="minorHAnsi"/>
              <w:sz w:val="24"/>
              <w:szCs w:val="24"/>
            </w:rPr>
            <m:t>)</m:t>
          </m:r>
        </m:oMath>
      </m:oMathPara>
    </w:p>
    <w:p w:rsidR="00AA1385" w:rsidRDefault="00AA1385" w:rsidP="00AA138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За всеки тест нека </w:t>
      </w:r>
      <w:r>
        <w:rPr>
          <w:rFonts w:asciiTheme="minorHAnsi" w:eastAsia="Consolas" w:hAnsiTheme="minorHAnsi" w:cstheme="minorHAnsi"/>
          <w:i/>
          <w:sz w:val="24"/>
          <w:szCs w:val="24"/>
        </w:rPr>
        <w:t>m</w:t>
      </w:r>
      <w:r>
        <w:rPr>
          <w:rFonts w:asciiTheme="minorHAnsi" w:eastAsia="Consolas" w:hAnsiTheme="minorHAnsi" w:cstheme="minorHAnsi"/>
          <w:i/>
          <w:sz w:val="24"/>
          <w:szCs w:val="24"/>
          <w:lang w:val="en-US"/>
        </w:rPr>
        <w:t>ax</w:t>
      </w:r>
      <w:proofErr w:type="spellStart"/>
      <w:r w:rsidRPr="00076F6C">
        <w:rPr>
          <w:rFonts w:asciiTheme="minorHAnsi" w:eastAsia="Consolas" w:hAnsiTheme="minorHAnsi" w:cstheme="minorHAnsi"/>
          <w:i/>
          <w:sz w:val="24"/>
          <w:szCs w:val="24"/>
        </w:rPr>
        <w:t>Score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е най-големият</w:t>
      </w: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 резултат измежду резултатите на всички участници, а </w:t>
      </w:r>
      <w:proofErr w:type="spellStart"/>
      <w:r w:rsidRPr="003C262D">
        <w:rPr>
          <w:rFonts w:asciiTheme="minorHAnsi" w:eastAsia="Consolas" w:hAnsiTheme="minorHAnsi" w:cstheme="minorHAnsi"/>
          <w:i/>
          <w:sz w:val="24"/>
          <w:szCs w:val="24"/>
        </w:rPr>
        <w:t>yourScore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е вашият резултат. Ще получите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yourScore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maxScore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1.5</m:t>
            </m:r>
          </m:sup>
        </m:sSup>
      </m:oMath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eastAsia="Calibri" w:hAnsiTheme="minorHAnsi" w:cstheme="minorHAnsi"/>
          <w:sz w:val="24"/>
          <w:szCs w:val="24"/>
        </w:rPr>
        <w:t>умножено по точките, предвидени за този тест.</w:t>
      </w:r>
    </w:p>
    <w:p w:rsidR="002E4BBD" w:rsidRPr="00EB4310" w:rsidRDefault="002E4BBD" w:rsidP="00AA138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AA1385" w:rsidRDefault="00AA1385" w:rsidP="00AA138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:rsidR="00CF12CD" w:rsidRPr="00F73341" w:rsidRDefault="009A03EB" w:rsidP="00F73341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>
        <m:r>
          <w:rPr>
            <w:rFonts w:ascii="Cambria Math" w:hAnsi="Cambria Math" w:cstheme="minorHAnsi"/>
            <w:sz w:val="24"/>
            <w:szCs w:val="24"/>
          </w:rPr>
          <m:t>1</m:t>
        </m:r>
        <m:r>
          <w:rPr>
            <w:rFonts w:ascii="Cambria Math" w:hAnsi="Cambria Math" w:cstheme="minorHAnsi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(N*N)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  <w:r w:rsidR="00CF12CD">
        <w:rPr>
          <w:rFonts w:asciiTheme="minorHAnsi" w:eastAsia="Calibri" w:hAnsiTheme="minorHAnsi" w:cstheme="minorHAnsi"/>
          <w:i/>
          <w:sz w:val="24"/>
          <w:szCs w:val="24"/>
          <w:lang w:val="en-US"/>
        </w:rPr>
        <w:t xml:space="preserve">, </w:t>
      </w:r>
      <w:r w:rsidR="00CF12CD">
        <w:rPr>
          <w:rFonts w:asciiTheme="minorHAnsi" w:eastAsia="Calibri" w:hAnsiTheme="minorHAnsi" w:cstheme="minorHAnsi"/>
          <w:i/>
          <w:sz w:val="24"/>
          <w:szCs w:val="24"/>
        </w:rPr>
        <w:t xml:space="preserve">където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571220">
        <w:rPr>
          <w:rFonts w:asciiTheme="minorHAnsi" w:eastAsia="Calibri" w:hAnsiTheme="minorHAnsi" w:cstheme="minorHAnsi"/>
          <w:i/>
          <w:sz w:val="24"/>
          <w:szCs w:val="24"/>
        </w:rPr>
        <w:t xml:space="preserve"> е</w:t>
      </w:r>
      <w:r w:rsidR="008B4C83">
        <w:rPr>
          <w:rFonts w:asciiTheme="minorHAnsi" w:eastAsia="Calibri" w:hAnsiTheme="minorHAnsi" w:cstheme="minorHAnsi"/>
          <w:i/>
          <w:sz w:val="24"/>
          <w:szCs w:val="24"/>
        </w:rPr>
        <w:t xml:space="preserve"> номерът</w:t>
      </w:r>
      <w:r w:rsidR="003E413A">
        <w:rPr>
          <w:rFonts w:asciiTheme="minorHAnsi" w:eastAsia="Calibri" w:hAnsiTheme="minorHAnsi" w:cstheme="minorHAnsi"/>
          <w:i/>
          <w:sz w:val="24"/>
          <w:szCs w:val="24"/>
        </w:rPr>
        <w:t xml:space="preserve"> на </w:t>
      </w:r>
      <w:proofErr w:type="spellStart"/>
      <w:r w:rsidR="003E413A">
        <w:rPr>
          <w:rFonts w:asciiTheme="minorHAnsi" w:eastAsia="Calibri" w:hAnsiTheme="minorHAnsi" w:cstheme="minorHAnsi"/>
          <w:i/>
          <w:sz w:val="24"/>
          <w:szCs w:val="24"/>
        </w:rPr>
        <w:t>триминото</w:t>
      </w:r>
      <w:proofErr w:type="spellEnd"/>
      <w:r w:rsidR="003E413A">
        <w:rPr>
          <w:rFonts w:asciiTheme="minorHAnsi" w:eastAsia="Calibri" w:hAnsiTheme="minorHAnsi" w:cstheme="minorHAnsi"/>
          <w:i/>
          <w:sz w:val="24"/>
          <w:szCs w:val="24"/>
        </w:rPr>
        <w:t>, в което е</w:t>
      </w:r>
      <w:r w:rsidR="00CF12CD">
        <w:rPr>
          <w:rFonts w:asciiTheme="minorHAnsi" w:eastAsia="Calibri" w:hAnsiTheme="minorHAnsi" w:cstheme="minorHAnsi"/>
          <w:i/>
          <w:sz w:val="24"/>
          <w:szCs w:val="24"/>
        </w:rPr>
        <w:t xml:space="preserve"> клетка </w:t>
      </w:r>
      <w:r w:rsidR="00CF12CD">
        <w:rPr>
          <w:rFonts w:asciiTheme="minorHAnsi" w:eastAsia="Calibri" w:hAnsiTheme="minorHAnsi" w:cstheme="minorHAnsi"/>
          <w:i/>
          <w:sz w:val="24"/>
          <w:szCs w:val="24"/>
          <w:lang w:val="en-US"/>
        </w:rPr>
        <w:t>(</w:t>
      </w:r>
      <w:proofErr w:type="spellStart"/>
      <w:r w:rsidR="00CF12CD">
        <w:rPr>
          <w:rFonts w:asciiTheme="minorHAnsi" w:eastAsia="Calibri" w:hAnsiTheme="minorHAnsi" w:cstheme="minorHAnsi"/>
          <w:i/>
          <w:sz w:val="24"/>
          <w:szCs w:val="24"/>
          <w:lang w:val="en-US"/>
        </w:rPr>
        <w:t>i</w:t>
      </w:r>
      <w:proofErr w:type="spellEnd"/>
      <w:r w:rsidR="00CF12CD">
        <w:rPr>
          <w:rFonts w:asciiTheme="minorHAnsi" w:eastAsia="Calibri" w:hAnsiTheme="minorHAnsi" w:cstheme="minorHAnsi"/>
          <w:i/>
          <w:sz w:val="24"/>
          <w:szCs w:val="24"/>
          <w:lang w:val="en-US"/>
        </w:rPr>
        <w:t>, j).</w:t>
      </w:r>
    </w:p>
    <w:p w:rsidR="00AA1385" w:rsidRPr="002F3552" w:rsidRDefault="002F3552" w:rsidP="00CF6FF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60≤N≤</m:t>
          </m:r>
          <m:r>
            <w:rPr>
              <w:rFonts w:ascii="Cambria Math" w:hAnsi="Cambria Math" w:cstheme="minorHAnsi"/>
              <w:sz w:val="24"/>
              <w:szCs w:val="24"/>
            </w:rPr>
            <m:t>600</m:t>
          </m:r>
        </m:oMath>
      </m:oMathPara>
    </w:p>
    <w:p w:rsidR="00AA1385" w:rsidRDefault="00217109" w:rsidP="00AA1385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points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≤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sup>
        </m:sSup>
      </m:oMath>
      <w:r w:rsidR="00AA1385">
        <w:rPr>
          <w:rFonts w:asciiTheme="minorHAnsi" w:eastAsia="Calibri" w:hAnsiTheme="minorHAnsi" w:cstheme="minorHAnsi"/>
          <w:i/>
          <w:sz w:val="24"/>
          <w:szCs w:val="24"/>
          <w:lang w:val="en-US"/>
        </w:rPr>
        <w:t xml:space="preserve">, </w:t>
      </w:r>
      <w:r w:rsidR="00752E8D">
        <w:rPr>
          <w:rFonts w:asciiTheme="minorHAnsi" w:eastAsia="Calibri" w:hAnsiTheme="minorHAnsi" w:cstheme="minorHAnsi"/>
          <w:i/>
          <w:sz w:val="24"/>
          <w:szCs w:val="24"/>
        </w:rPr>
        <w:t xml:space="preserve">където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points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752E8D">
        <w:rPr>
          <w:rFonts w:asciiTheme="minorHAnsi" w:eastAsia="Calibri" w:hAnsiTheme="minorHAnsi" w:cstheme="minorHAnsi"/>
          <w:i/>
          <w:sz w:val="24"/>
          <w:szCs w:val="24"/>
        </w:rPr>
        <w:t xml:space="preserve"> означава броя точки в клетка </w:t>
      </w:r>
      <w:r w:rsidR="00752E8D">
        <w:rPr>
          <w:rFonts w:asciiTheme="minorHAnsi" w:eastAsia="Calibri" w:hAnsiTheme="minorHAnsi" w:cstheme="minorHAnsi"/>
          <w:i/>
          <w:sz w:val="24"/>
          <w:szCs w:val="24"/>
          <w:lang w:val="en-US"/>
        </w:rPr>
        <w:t>(</w:t>
      </w:r>
      <w:proofErr w:type="spellStart"/>
      <w:r w:rsidR="00752E8D">
        <w:rPr>
          <w:rFonts w:asciiTheme="minorHAnsi" w:eastAsia="Calibri" w:hAnsiTheme="minorHAnsi" w:cstheme="minorHAnsi"/>
          <w:i/>
          <w:sz w:val="24"/>
          <w:szCs w:val="24"/>
          <w:lang w:val="en-US"/>
        </w:rPr>
        <w:t>i</w:t>
      </w:r>
      <w:proofErr w:type="spellEnd"/>
      <w:r w:rsidR="00752E8D">
        <w:rPr>
          <w:rFonts w:asciiTheme="minorHAnsi" w:eastAsia="Calibri" w:hAnsiTheme="minorHAnsi" w:cstheme="minorHAnsi"/>
          <w:i/>
          <w:sz w:val="24"/>
          <w:szCs w:val="24"/>
          <w:lang w:val="en-US"/>
        </w:rPr>
        <w:t>, j).</w:t>
      </w:r>
    </w:p>
    <w:p w:rsidR="0080391E" w:rsidRPr="00752E8D" w:rsidRDefault="0080391E" w:rsidP="00AA1385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</w:p>
    <w:p w:rsidR="00AA1385" w:rsidRPr="00714C9E" w:rsidRDefault="00CA0FF9" w:rsidP="00CA0FF9">
      <w:pPr>
        <w:pStyle w:val="Standard"/>
        <w:tabs>
          <w:tab w:val="left" w:pos="6509"/>
        </w:tabs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време: 5 сек</w:t>
      </w:r>
      <w:r w:rsidR="00AA1385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. 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ab/>
      </w:r>
    </w:p>
    <w:p w:rsidR="00AA1385" w:rsidRPr="000772B1" w:rsidRDefault="00D13A6E" w:rsidP="00AA138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</w:t>
      </w:r>
    </w:p>
    <w:p w:rsidR="00AA1385" w:rsidRPr="00714C9E" w:rsidRDefault="00AA1385" w:rsidP="00AA1385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14C9E">
        <w:rPr>
          <w:rFonts w:asciiTheme="minorHAnsi" w:eastAsia="Calibri" w:hAnsiTheme="minorHAnsi" w:cstheme="minorHAnsi"/>
          <w:sz w:val="24"/>
          <w:szCs w:val="24"/>
        </w:rPr>
        <w:t>Тестовете са разпределени</w:t>
      </w:r>
      <w:r>
        <w:rPr>
          <w:rFonts w:asciiTheme="minorHAnsi" w:eastAsia="Calibri" w:hAnsiTheme="minorHAnsi" w:cstheme="minorHAnsi"/>
          <w:sz w:val="24"/>
          <w:szCs w:val="24"/>
        </w:rPr>
        <w:t>,</w:t>
      </w: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 както следва: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183"/>
        <w:gridCol w:w="1987"/>
        <w:gridCol w:w="3846"/>
      </w:tblGrid>
      <w:tr w:rsidR="0043021F" w:rsidRPr="00714C9E" w:rsidTr="000A5033">
        <w:trPr>
          <w:trHeight w:val="300"/>
        </w:trPr>
        <w:tc>
          <w:tcPr>
            <w:tcW w:w="1765" w:type="pct"/>
          </w:tcPr>
          <w:p w:rsidR="0043021F" w:rsidRPr="00714C9E" w:rsidRDefault="0043021F" w:rsidP="00B716AA">
            <w:pPr>
              <w:pStyle w:val="Standard"/>
              <w:spacing w:beforeLines="60" w:before="144" w:afterLines="60" w:after="144" w:line="240" w:lineRule="auto"/>
              <w:ind w:firstLine="29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sz w:val="24"/>
                <w:szCs w:val="24"/>
              </w:rPr>
              <w:t>Процент от тестовете</w:t>
            </w:r>
          </w:p>
        </w:tc>
        <w:tc>
          <w:tcPr>
            <w:tcW w:w="1102" w:type="pct"/>
            <w:vAlign w:val="center"/>
          </w:tcPr>
          <w:p w:rsidR="0043021F" w:rsidRPr="00714C9E" w:rsidRDefault="0043021F" w:rsidP="00B716A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2134" w:type="pct"/>
          </w:tcPr>
          <w:p w:rsidR="0043021F" w:rsidRPr="00714C9E" w:rsidRDefault="0043021F" w:rsidP="00B716A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Допълнително ограничение</w:t>
            </w:r>
          </w:p>
        </w:tc>
      </w:tr>
      <w:tr w:rsidR="0043021F" w:rsidRPr="00714C9E" w:rsidTr="000A5033">
        <w:trPr>
          <w:trHeight w:val="300"/>
        </w:trPr>
        <w:tc>
          <w:tcPr>
            <w:tcW w:w="1765" w:type="pct"/>
          </w:tcPr>
          <w:p w:rsidR="0043021F" w:rsidRPr="00714C9E" w:rsidRDefault="0043021F" w:rsidP="00B716A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25</w:t>
            </w: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102" w:type="pct"/>
            <w:vAlign w:val="center"/>
          </w:tcPr>
          <w:p w:rsidR="0043021F" w:rsidRPr="00DD299E" w:rsidRDefault="0043021F" w:rsidP="00B716AA">
            <w:pPr>
              <w:pStyle w:val="Standard"/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N=60</m:t>
                </m:r>
              </m:oMath>
            </m:oMathPara>
          </w:p>
        </w:tc>
        <w:tc>
          <w:tcPr>
            <w:tcW w:w="2134" w:type="pct"/>
          </w:tcPr>
          <w:p w:rsidR="0043021F" w:rsidRPr="007E1E8D" w:rsidRDefault="007E1E8D" w:rsidP="006F544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43021F" w:rsidRPr="00714C9E" w:rsidTr="000A5033">
        <w:trPr>
          <w:trHeight w:val="300"/>
        </w:trPr>
        <w:tc>
          <w:tcPr>
            <w:tcW w:w="1765" w:type="pct"/>
          </w:tcPr>
          <w:p w:rsidR="0043021F" w:rsidRPr="00714C9E" w:rsidRDefault="0043021F" w:rsidP="00B716A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25</w:t>
            </w: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102" w:type="pct"/>
            <w:vAlign w:val="center"/>
          </w:tcPr>
          <w:p w:rsidR="0043021F" w:rsidRPr="00581C65" w:rsidRDefault="0043021F" w:rsidP="00B716AA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N=150</m:t>
                </m:r>
              </m:oMath>
            </m:oMathPara>
          </w:p>
        </w:tc>
        <w:tc>
          <w:tcPr>
            <w:tcW w:w="2134" w:type="pct"/>
          </w:tcPr>
          <w:p w:rsidR="0043021F" w:rsidRDefault="007E1E8D" w:rsidP="006F544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43021F" w:rsidRPr="00714C9E" w:rsidTr="000A5033">
        <w:trPr>
          <w:trHeight w:val="300"/>
        </w:trPr>
        <w:tc>
          <w:tcPr>
            <w:tcW w:w="1765" w:type="pct"/>
          </w:tcPr>
          <w:p w:rsidR="0043021F" w:rsidRPr="00714C9E" w:rsidRDefault="0043021F" w:rsidP="00B716A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25</w:t>
            </w: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102" w:type="pct"/>
            <w:vAlign w:val="center"/>
          </w:tcPr>
          <w:p w:rsidR="0043021F" w:rsidRPr="00DD299E" w:rsidRDefault="0043021F" w:rsidP="00B716AA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N=600</m:t>
                </m:r>
              </m:oMath>
            </m:oMathPara>
          </w:p>
        </w:tc>
        <w:tc>
          <w:tcPr>
            <w:tcW w:w="2134" w:type="pct"/>
          </w:tcPr>
          <w:p w:rsidR="0043021F" w:rsidRPr="00A069A0" w:rsidRDefault="00217109" w:rsidP="006F544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points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=10000</m:t>
              </m:r>
            </m:oMath>
            <w:r w:rsidR="0023564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, </w:t>
            </w:r>
            <w:r w:rsidR="00A069A0">
              <w:rPr>
                <w:rFonts w:ascii="Calibri" w:eastAsia="Calibri" w:hAnsi="Calibri" w:cs="Times New Roman"/>
                <w:sz w:val="24"/>
                <w:szCs w:val="24"/>
              </w:rPr>
              <w:t>за всяка клетка</w:t>
            </w:r>
          </w:p>
        </w:tc>
      </w:tr>
      <w:tr w:rsidR="0043021F" w:rsidRPr="00714C9E" w:rsidTr="000A5033">
        <w:trPr>
          <w:trHeight w:val="300"/>
        </w:trPr>
        <w:tc>
          <w:tcPr>
            <w:tcW w:w="1765" w:type="pct"/>
          </w:tcPr>
          <w:p w:rsidR="0043021F" w:rsidRPr="00714C9E" w:rsidRDefault="0043021F" w:rsidP="00B716A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25</w:t>
            </w: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102" w:type="pct"/>
            <w:vAlign w:val="center"/>
          </w:tcPr>
          <w:p w:rsidR="0043021F" w:rsidRPr="00DD299E" w:rsidRDefault="0043021F" w:rsidP="00B716AA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N=600</m:t>
                </m:r>
              </m:oMath>
            </m:oMathPara>
          </w:p>
        </w:tc>
        <w:tc>
          <w:tcPr>
            <w:tcW w:w="2134" w:type="pct"/>
          </w:tcPr>
          <w:p w:rsidR="0043021F" w:rsidRDefault="006F544A" w:rsidP="006F544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2C39A5" w:rsidRPr="000F256A" w:rsidRDefault="00AA1385" w:rsidP="00702921">
      <w:pPr>
        <w:shd w:val="clear" w:color="auto" w:fill="FFFFFF"/>
        <w:spacing w:after="0" w:line="360" w:lineRule="atLeast"/>
        <w:rPr>
          <w:rFonts w:eastAsia="Calibri" w:cstheme="minorHAnsi"/>
          <w:bCs/>
          <w:i/>
          <w:sz w:val="24"/>
          <w:szCs w:val="24"/>
        </w:rPr>
      </w:pPr>
      <w:r>
        <w:rPr>
          <w:sz w:val="24"/>
          <w:lang w:val="en-US"/>
        </w:rPr>
        <w:lastRenderedPageBreak/>
        <w:t xml:space="preserve"> </w:t>
      </w:r>
      <w:r w:rsidR="00702921">
        <w:rPr>
          <w:sz w:val="24"/>
          <w:lang w:val="en-US"/>
        </w:rPr>
        <w:tab/>
      </w:r>
      <w:r w:rsidR="002C39A5">
        <w:rPr>
          <w:rFonts w:eastAsia="Calibri" w:cstheme="minorHAnsi"/>
          <w:bCs/>
          <w:i/>
          <w:sz w:val="24"/>
          <w:szCs w:val="24"/>
        </w:rPr>
        <w:t>П</w:t>
      </w:r>
      <w:r w:rsidR="002C39A5" w:rsidRPr="0043476F">
        <w:rPr>
          <w:rFonts w:eastAsia="Calibri" w:cstheme="minorHAnsi"/>
          <w:bCs/>
          <w:i/>
          <w:szCs w:val="24"/>
        </w:rPr>
        <w:t>римерният тест е само илюстративен и затова не отговаря на ограниченията в задачата, като например</w:t>
      </w:r>
      <w:r w:rsidR="008646D7" w:rsidRPr="0043476F">
        <w:rPr>
          <w:rFonts w:eastAsia="Calibri" w:cstheme="minorHAnsi"/>
          <w:bCs/>
          <w:i/>
          <w:szCs w:val="24"/>
          <w:lang w:val="en-US"/>
        </w:rPr>
        <w:t xml:space="preserve"> points</w:t>
      </w:r>
      <w:r w:rsidR="002C39A5" w:rsidRPr="0043476F">
        <w:rPr>
          <w:rFonts w:eastAsia="Calibri" w:cstheme="minorHAnsi"/>
          <w:bCs/>
          <w:i/>
          <w:szCs w:val="24"/>
          <w:lang w:val="en-US"/>
        </w:rPr>
        <w:t xml:space="preserve"> </w:t>
      </w:r>
      <w:r w:rsidR="002C39A5" w:rsidRPr="0043476F">
        <w:rPr>
          <w:rFonts w:eastAsia="Calibri" w:cstheme="minorHAnsi"/>
          <w:bCs/>
          <w:i/>
          <w:szCs w:val="24"/>
        </w:rPr>
        <w:t>таблицата не съдържа</w:t>
      </w:r>
      <w:r w:rsidR="008646D7" w:rsidRPr="0043476F">
        <w:rPr>
          <w:rFonts w:eastAsia="Calibri" w:cstheme="minorHAnsi"/>
          <w:bCs/>
          <w:i/>
          <w:szCs w:val="24"/>
        </w:rPr>
        <w:t xml:space="preserve"> числа над </w:t>
      </w:r>
      <m:oMath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Cs w:val="24"/>
              </w:rPr>
              <m:t>4</m:t>
            </m:r>
          </m:sup>
        </m:sSup>
      </m:oMath>
      <w:r w:rsidR="002C39A5" w:rsidRPr="0043476F">
        <w:rPr>
          <w:rFonts w:eastAsia="Calibri" w:cstheme="minorHAnsi"/>
          <w:bCs/>
          <w:i/>
          <w:szCs w:val="24"/>
        </w:rPr>
        <w:t xml:space="preserve">. В секция тестове може да намерите </w:t>
      </w:r>
      <w:r w:rsidR="002C39A5" w:rsidRPr="0043476F">
        <w:rPr>
          <w:rFonts w:eastAsia="Calibri" w:cstheme="minorHAnsi"/>
          <w:bCs/>
          <w:i/>
          <w:szCs w:val="24"/>
          <w:lang w:val="en-US"/>
        </w:rPr>
        <w:t>example</w:t>
      </w:r>
      <w:r w:rsidR="002C39A5" w:rsidRPr="0043476F">
        <w:rPr>
          <w:rFonts w:eastAsia="Calibri" w:cstheme="minorHAnsi"/>
          <w:bCs/>
          <w:i/>
          <w:szCs w:val="24"/>
        </w:rPr>
        <w:t xml:space="preserve"> тест, който отговаря на ог</w:t>
      </w:r>
      <w:r w:rsidR="000F256A">
        <w:rPr>
          <w:rFonts w:eastAsia="Calibri" w:cstheme="minorHAnsi"/>
          <w:bCs/>
          <w:i/>
          <w:szCs w:val="24"/>
        </w:rPr>
        <w:t xml:space="preserve">раниченията за първата подгрупа, </w:t>
      </w:r>
      <w:proofErr w:type="spellStart"/>
      <w:r w:rsidR="00AE0032">
        <w:rPr>
          <w:rFonts w:eastAsia="Calibri" w:cstheme="minorHAnsi"/>
          <w:bCs/>
          <w:i/>
          <w:szCs w:val="24"/>
          <w:lang w:val="en-US"/>
        </w:rPr>
        <w:t>както</w:t>
      </w:r>
      <w:proofErr w:type="spellEnd"/>
      <w:r w:rsidR="00AE0032">
        <w:rPr>
          <w:rFonts w:eastAsia="Calibri" w:cstheme="minorHAnsi"/>
          <w:bCs/>
          <w:i/>
          <w:szCs w:val="24"/>
          <w:lang w:val="en-US"/>
        </w:rPr>
        <w:t xml:space="preserve"> и </w:t>
      </w:r>
      <w:proofErr w:type="spellStart"/>
      <w:r w:rsidR="00AE0032">
        <w:rPr>
          <w:rFonts w:eastAsia="Calibri" w:cstheme="minorHAnsi"/>
          <w:bCs/>
          <w:i/>
          <w:szCs w:val="24"/>
          <w:lang w:val="en-US"/>
        </w:rPr>
        <w:t>примерния</w:t>
      </w:r>
      <w:proofErr w:type="spellEnd"/>
      <w:r w:rsidR="00AE0032">
        <w:rPr>
          <w:rFonts w:eastAsia="Calibri" w:cstheme="minorHAnsi"/>
          <w:bCs/>
          <w:i/>
          <w:szCs w:val="24"/>
          <w:lang w:val="en-US"/>
        </w:rPr>
        <w:t xml:space="preserve"> </w:t>
      </w:r>
      <w:proofErr w:type="spellStart"/>
      <w:r w:rsidR="00AE0032">
        <w:rPr>
          <w:rFonts w:eastAsia="Calibri" w:cstheme="minorHAnsi"/>
          <w:bCs/>
          <w:i/>
          <w:szCs w:val="24"/>
          <w:lang w:val="en-US"/>
        </w:rPr>
        <w:t>тест</w:t>
      </w:r>
      <w:proofErr w:type="spellEnd"/>
      <w:r w:rsidR="00AE0032">
        <w:rPr>
          <w:rFonts w:eastAsia="Calibri" w:cstheme="minorHAnsi"/>
          <w:bCs/>
          <w:i/>
          <w:szCs w:val="24"/>
          <w:lang w:val="en-US"/>
        </w:rPr>
        <w:t xml:space="preserve"> </w:t>
      </w:r>
      <w:proofErr w:type="spellStart"/>
      <w:r w:rsidR="00AE0032">
        <w:rPr>
          <w:rFonts w:eastAsia="Calibri" w:cstheme="minorHAnsi"/>
          <w:bCs/>
          <w:i/>
          <w:szCs w:val="24"/>
          <w:lang w:val="en-US"/>
        </w:rPr>
        <w:t>по</w:t>
      </w:r>
      <w:proofErr w:type="spellEnd"/>
      <w:r w:rsidR="000F256A">
        <w:rPr>
          <w:rFonts w:eastAsia="Calibri" w:cstheme="minorHAnsi"/>
          <w:bCs/>
          <w:i/>
          <w:szCs w:val="24"/>
          <w:lang w:val="en-US"/>
        </w:rPr>
        <w:t>–</w:t>
      </w:r>
      <w:proofErr w:type="spellStart"/>
      <w:r w:rsidR="00AE0032">
        <w:rPr>
          <w:rFonts w:eastAsia="Calibri" w:cstheme="minorHAnsi"/>
          <w:bCs/>
          <w:i/>
          <w:szCs w:val="24"/>
          <w:lang w:val="en-US"/>
        </w:rPr>
        <w:t>долу</w:t>
      </w:r>
      <w:proofErr w:type="spellEnd"/>
      <w:r w:rsidR="00AE0032">
        <w:rPr>
          <w:rFonts w:eastAsia="Calibri" w:cstheme="minorHAnsi"/>
          <w:bCs/>
          <w:i/>
          <w:szCs w:val="24"/>
          <w:lang w:val="en-US"/>
        </w:rPr>
        <w:t>.</w:t>
      </w:r>
    </w:p>
    <w:p w:rsidR="00C575FA" w:rsidRPr="00702921" w:rsidRDefault="00C575FA" w:rsidP="00702921">
      <w:pPr>
        <w:shd w:val="clear" w:color="auto" w:fill="FFFFFF"/>
        <w:spacing w:after="0" w:line="360" w:lineRule="atLeast"/>
        <w:rPr>
          <w:sz w:val="24"/>
          <w:lang w:val="en-US"/>
        </w:rPr>
      </w:pPr>
    </w:p>
    <w:p w:rsidR="00AA1385" w:rsidRPr="0029662E" w:rsidRDefault="00AA1385" w:rsidP="00AA138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AA1385" w:rsidRPr="0029662E" w:rsidTr="00B716AA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AA1385" w:rsidRPr="0029662E" w:rsidRDefault="00AA1385" w:rsidP="00B716A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3844C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traversal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AA1385" w:rsidRPr="0029662E" w:rsidRDefault="00AA1385" w:rsidP="00B716A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Изход </w:t>
            </w:r>
            <w:r w:rsidR="0059279C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(traversal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AA1385" w:rsidRPr="0029662E" w:rsidTr="00B716AA">
        <w:trPr>
          <w:trHeight w:val="1946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AA1385" w:rsidRDefault="00545372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C22115" w:rsidRDefault="00E16A37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1 1 1 2 3 4</w:t>
            </w:r>
          </w:p>
          <w:p w:rsidR="00E16A37" w:rsidRDefault="00E16A37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5 7 2 2 3 4</w:t>
            </w:r>
          </w:p>
          <w:p w:rsidR="00E16A37" w:rsidRDefault="00E16A37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5 7 7 8 3 4</w:t>
            </w:r>
          </w:p>
          <w:p w:rsidR="00E16A37" w:rsidRDefault="00E16A37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5 10 10 8 8 9</w:t>
            </w:r>
          </w:p>
          <w:p w:rsidR="00E16A37" w:rsidRDefault="00E16A37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6 10 11 11 11 9</w:t>
            </w:r>
          </w:p>
          <w:p w:rsidR="00E16A37" w:rsidRPr="0043476F" w:rsidRDefault="00E16A37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6 6 12 12 12 9</w:t>
            </w:r>
          </w:p>
          <w:p w:rsidR="002C39A5" w:rsidRDefault="002C39A5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 xml:space="preserve">10 15 13 11 </w:t>
            </w:r>
            <w:r w:rsidR="004D40F2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20 18</w:t>
            </w:r>
          </w:p>
          <w:p w:rsidR="004D40F2" w:rsidRDefault="004D40F2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11 14 18 13 13 17</w:t>
            </w:r>
          </w:p>
          <w:p w:rsidR="004D40F2" w:rsidRDefault="004D40F2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9 20 4 4 6 10</w:t>
            </w:r>
          </w:p>
          <w:p w:rsidR="004D40F2" w:rsidRDefault="004D40F2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11 13 15 19 20 12</w:t>
            </w:r>
          </w:p>
          <w:p w:rsidR="004D40F2" w:rsidRDefault="00715ED2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14 22 11 8 10 14</w:t>
            </w:r>
          </w:p>
          <w:p w:rsidR="00832A72" w:rsidRPr="002C39A5" w:rsidRDefault="008E3479" w:rsidP="00B716A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 xml:space="preserve">21 18 11 10 15 </w:t>
            </w:r>
            <w:r w:rsidR="00143DB0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F309ED" w:rsidRDefault="00E36C02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12</w:t>
            </w:r>
          </w:p>
          <w:p w:rsidR="00F309ED" w:rsidRDefault="00F309ED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1 5</w:t>
            </w:r>
          </w:p>
          <w:p w:rsidR="00F309ED" w:rsidRDefault="00F309ED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1 6</w:t>
            </w:r>
          </w:p>
          <w:p w:rsidR="00F309ED" w:rsidRDefault="00F309ED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2 5</w:t>
            </w:r>
          </w:p>
          <w:p w:rsidR="00F309ED" w:rsidRDefault="00F309ED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2 4</w:t>
            </w:r>
          </w:p>
          <w:p w:rsidR="00F309ED" w:rsidRDefault="00F309ED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3 3</w:t>
            </w:r>
          </w:p>
          <w:p w:rsidR="00F309ED" w:rsidRDefault="00F309ED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4 4</w:t>
            </w:r>
          </w:p>
          <w:p w:rsidR="00F309ED" w:rsidRDefault="00F309ED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5 3</w:t>
            </w:r>
          </w:p>
          <w:p w:rsidR="00F309ED" w:rsidRDefault="00F309ED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5 2</w:t>
            </w:r>
          </w:p>
          <w:p w:rsidR="00F309ED" w:rsidRDefault="000F274E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4 1</w:t>
            </w:r>
          </w:p>
          <w:p w:rsidR="000F274E" w:rsidRDefault="00935188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3 1</w:t>
            </w:r>
          </w:p>
          <w:p w:rsidR="000F274E" w:rsidRDefault="000F274E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2 2</w:t>
            </w:r>
          </w:p>
          <w:p w:rsidR="000F274E" w:rsidRPr="000F274E" w:rsidRDefault="000F274E" w:rsidP="00B716A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1 2</w:t>
            </w:r>
          </w:p>
        </w:tc>
      </w:tr>
    </w:tbl>
    <w:p w:rsidR="00AA1385" w:rsidRDefault="00AA1385" w:rsidP="00AA1385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88"/>
        <w:tblW w:w="3594" w:type="dxa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</w:tblGrid>
      <w:tr w:rsidR="00FF7BB7" w:rsidTr="00FF7BB7">
        <w:trPr>
          <w:trHeight w:val="36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FF7BB7" w:rsidTr="00FF7BB7">
        <w:trPr>
          <w:trHeight w:val="36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FF7BB7" w:rsidTr="00FF7BB7">
        <w:trPr>
          <w:trHeight w:val="366"/>
        </w:trPr>
        <w:tc>
          <w:tcPr>
            <w:tcW w:w="0" w:type="auto"/>
            <w:shd w:val="clear" w:color="auto" w:fill="F7CAAC" w:themeFill="accent2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F7BB7" w:rsidTr="00FF7BB7">
        <w:trPr>
          <w:trHeight w:val="366"/>
        </w:trPr>
        <w:tc>
          <w:tcPr>
            <w:tcW w:w="0" w:type="auto"/>
            <w:shd w:val="clear" w:color="auto" w:fill="F7CAAC" w:themeFill="accent2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FF7BB7" w:rsidTr="00FF7BB7">
        <w:trPr>
          <w:trHeight w:val="366"/>
        </w:trPr>
        <w:tc>
          <w:tcPr>
            <w:tcW w:w="0" w:type="auto"/>
            <w:shd w:val="clear" w:color="auto" w:fill="A8D08D" w:themeFill="accent6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FF7BB7" w:rsidTr="00FF7BB7">
        <w:trPr>
          <w:trHeight w:val="366"/>
        </w:trPr>
        <w:tc>
          <w:tcPr>
            <w:tcW w:w="0" w:type="auto"/>
            <w:shd w:val="clear" w:color="auto" w:fill="A8D08D" w:themeFill="accent6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shd w:val="clear" w:color="auto" w:fill="FFFF00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FF7BB7" w:rsidRPr="00213B54" w:rsidRDefault="00FF7BB7" w:rsidP="00FF7B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:rsidR="00AA1385" w:rsidRDefault="00AA1385" w:rsidP="00285E77">
      <w:pPr>
        <w:ind w:firstLine="720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Обяснение на примерния изход</w:t>
      </w:r>
    </w:p>
    <w:p w:rsidR="00D50F96" w:rsidRDefault="00C72439" w:rsidP="00EB52F5">
      <w:pPr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Вдясно може да видите</w:t>
      </w:r>
      <w:r w:rsidR="00FF7B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мрежата, като числата в клеткит</w:t>
      </w:r>
      <w:r w:rsidR="008616EB">
        <w:rPr>
          <w:rFonts w:ascii="Calibri" w:eastAsia="Calibri" w:hAnsi="Calibri" w:cs="Calibri"/>
          <w:color w:val="000000" w:themeColor="text1"/>
          <w:sz w:val="24"/>
          <w:szCs w:val="24"/>
        </w:rPr>
        <w:t>е обозначават техните точки</w:t>
      </w:r>
      <w:r w:rsidR="00FF7BB7">
        <w:rPr>
          <w:rFonts w:ascii="Calibri" w:eastAsia="Calibri" w:hAnsi="Calibri" w:cs="Calibri"/>
          <w:color w:val="000000" w:themeColor="text1"/>
          <w:sz w:val="24"/>
          <w:szCs w:val="24"/>
        </w:rPr>
        <w:t>, а цветовете маркират различните фигури.</w:t>
      </w:r>
      <w:r w:rsidR="004053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24C1C">
        <w:rPr>
          <w:rFonts w:ascii="Calibri" w:eastAsia="Calibri" w:hAnsi="Calibri" w:cs="Calibri"/>
          <w:color w:val="000000" w:themeColor="text1"/>
          <w:sz w:val="24"/>
          <w:szCs w:val="24"/>
        </w:rPr>
        <w:t>Обърнете внимание, че</w:t>
      </w:r>
      <w:r w:rsidR="00ED53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ц</w:t>
      </w:r>
      <w:r w:rsidR="00A006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ветовете са само за разграничаване на различни </w:t>
      </w:r>
      <w:proofErr w:type="spellStart"/>
      <w:r w:rsidR="007E1359">
        <w:rPr>
          <w:rFonts w:ascii="Calibri" w:eastAsia="Calibri" w:hAnsi="Calibri" w:cs="Calibri"/>
          <w:color w:val="000000" w:themeColor="text1"/>
          <w:sz w:val="24"/>
          <w:szCs w:val="24"/>
        </w:rPr>
        <w:t>тримино</w:t>
      </w:r>
      <w:r w:rsidR="00A00624">
        <w:rPr>
          <w:rFonts w:ascii="Calibri" w:eastAsia="Calibri" w:hAnsi="Calibri" w:cs="Calibri"/>
          <w:color w:val="000000" w:themeColor="text1"/>
          <w:sz w:val="24"/>
          <w:szCs w:val="24"/>
        </w:rPr>
        <w:t>та</w:t>
      </w:r>
      <w:proofErr w:type="spellEnd"/>
      <w:r w:rsidR="00A006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от съседни такива</w:t>
      </w:r>
      <w:r w:rsidR="00B878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използвани </w:t>
      </w:r>
      <w:r w:rsidR="0035238A">
        <w:rPr>
          <w:rFonts w:ascii="Calibri" w:eastAsia="Calibri" w:hAnsi="Calibri" w:cs="Calibri"/>
          <w:color w:val="000000" w:themeColor="text1"/>
          <w:sz w:val="24"/>
          <w:szCs w:val="24"/>
        </w:rPr>
        <w:t>са само 5</w:t>
      </w:r>
      <w:r w:rsidR="00B8787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цвята</w:t>
      </w:r>
      <w:r w:rsidR="00044552">
        <w:rPr>
          <w:rFonts w:ascii="Calibri" w:eastAsia="Calibri" w:hAnsi="Calibri" w:cs="Calibri"/>
          <w:color w:val="000000" w:themeColor="text1"/>
          <w:sz w:val="24"/>
          <w:szCs w:val="24"/>
        </w:rPr>
        <w:t>, вместо 12.</w:t>
      </w:r>
      <w:r w:rsidR="00C511B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7"/>
        <w:tblW w:w="3594" w:type="dxa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</w:tblGrid>
      <w:tr w:rsidR="00285E77" w:rsidRPr="00213B54" w:rsidTr="00285E77">
        <w:trPr>
          <w:trHeight w:val="36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285E77" w:rsidRPr="00213B54" w:rsidRDefault="003F3EE5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285E77" w:rsidRPr="00213B54" w:rsidRDefault="007D2BF8" w:rsidP="00285E77">
            <w:pPr>
              <w:jc w:val="both"/>
              <w:rPr>
                <w:lang w:val="en-US"/>
              </w:rPr>
            </w:pPr>
            <w:r>
              <w:t>+</w:t>
            </w:r>
            <w:r w:rsidR="00285E77">
              <w:rPr>
                <w:lang w:val="en-US"/>
              </w:rPr>
              <w:t>15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285E77" w:rsidRPr="00213B54" w:rsidRDefault="008F7039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285E77" w:rsidRPr="00D63BD3" w:rsidRDefault="00E65EF8" w:rsidP="00285E77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285E77" w:rsidRPr="00213B54" w:rsidRDefault="00285E77" w:rsidP="00285E7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285E77" w:rsidRPr="00213B54" w:rsidRDefault="00285E77" w:rsidP="00285E7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18</w:t>
            </w:r>
          </w:p>
        </w:tc>
      </w:tr>
      <w:tr w:rsidR="00285E77" w:rsidRPr="00213B54" w:rsidTr="00285E77">
        <w:trPr>
          <w:trHeight w:val="36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285E77" w:rsidRPr="00213B54" w:rsidRDefault="005B50B4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285E77" w:rsidRPr="00213B54" w:rsidRDefault="00EA4F41" w:rsidP="00285E77">
            <w:pPr>
              <w:jc w:val="both"/>
              <w:rPr>
                <w:lang w:val="en-US"/>
              </w:rPr>
            </w:pPr>
            <w:r>
              <w:t>-</w:t>
            </w:r>
            <w:r w:rsidR="00285E77"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285E77" w:rsidRPr="00213B54" w:rsidRDefault="00F156A6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285E77" w:rsidRPr="00213B54" w:rsidRDefault="00285E77" w:rsidP="00285E7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285E77" w:rsidRPr="00213B54" w:rsidRDefault="00F27E84" w:rsidP="00285E77">
            <w:pPr>
              <w:jc w:val="both"/>
              <w:rPr>
                <w:lang w:val="en-US"/>
              </w:rPr>
            </w:pPr>
            <w:r>
              <w:t>-</w:t>
            </w:r>
            <w:r w:rsidR="00285E77"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285E77" w:rsidRPr="0048384A" w:rsidRDefault="0048384A" w:rsidP="00285E77">
            <w:pPr>
              <w:jc w:val="both"/>
            </w:pPr>
            <w:r>
              <w:t>0</w:t>
            </w:r>
          </w:p>
        </w:tc>
      </w:tr>
      <w:tr w:rsidR="00285E77" w:rsidRPr="00213B54" w:rsidTr="00285E77">
        <w:trPr>
          <w:trHeight w:val="366"/>
        </w:trPr>
        <w:tc>
          <w:tcPr>
            <w:tcW w:w="0" w:type="auto"/>
            <w:shd w:val="clear" w:color="auto" w:fill="F7CAAC" w:themeFill="accent2" w:themeFillTint="66"/>
          </w:tcPr>
          <w:p w:rsidR="00285E77" w:rsidRPr="00213B54" w:rsidRDefault="00107558" w:rsidP="00285E77">
            <w:pPr>
              <w:jc w:val="both"/>
              <w:rPr>
                <w:lang w:val="en-US"/>
              </w:rPr>
            </w:pPr>
            <w:r>
              <w:t>-</w:t>
            </w:r>
            <w:r w:rsidR="00285E77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285E77" w:rsidRPr="00625361" w:rsidRDefault="00625361" w:rsidP="00285E77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285E77" w:rsidRPr="00213B54" w:rsidRDefault="00285E77" w:rsidP="00285E7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285E77" w:rsidRPr="00CC5619" w:rsidRDefault="00CC5619" w:rsidP="00285E77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285E77" w:rsidRPr="00213B54" w:rsidRDefault="00CC5619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285E77" w:rsidRPr="00CC5619" w:rsidRDefault="00CC5619" w:rsidP="00285E77">
            <w:pPr>
              <w:jc w:val="both"/>
            </w:pPr>
            <w:r>
              <w:t>0</w:t>
            </w:r>
          </w:p>
        </w:tc>
      </w:tr>
      <w:tr w:rsidR="00285E77" w:rsidRPr="00213B54" w:rsidTr="00285E77">
        <w:trPr>
          <w:trHeight w:val="366"/>
        </w:trPr>
        <w:tc>
          <w:tcPr>
            <w:tcW w:w="0" w:type="auto"/>
            <w:shd w:val="clear" w:color="auto" w:fill="F7CAAC" w:themeFill="accent2" w:themeFillTint="66"/>
          </w:tcPr>
          <w:p w:rsidR="00285E77" w:rsidRPr="00213B54" w:rsidRDefault="00107558" w:rsidP="00285E77">
            <w:pPr>
              <w:jc w:val="both"/>
              <w:rPr>
                <w:lang w:val="en-US"/>
              </w:rPr>
            </w:pPr>
            <w:r>
              <w:t>+</w:t>
            </w:r>
            <w:r w:rsidR="00285E77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285E77" w:rsidRPr="00213B54" w:rsidRDefault="000A0F54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285E77" w:rsidRPr="00213B54" w:rsidRDefault="00025937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285E77" w:rsidRPr="00213B54" w:rsidRDefault="00285E77" w:rsidP="00285E7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285E77" w:rsidRPr="00213B54" w:rsidRDefault="00025937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285E77" w:rsidRPr="00213B54" w:rsidRDefault="00CC5619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85E77" w:rsidRPr="00213B54" w:rsidTr="00285E77">
        <w:trPr>
          <w:trHeight w:val="366"/>
        </w:trPr>
        <w:tc>
          <w:tcPr>
            <w:tcW w:w="0" w:type="auto"/>
            <w:shd w:val="clear" w:color="auto" w:fill="A8D08D" w:themeFill="accent6" w:themeFillTint="99"/>
          </w:tcPr>
          <w:p w:rsidR="00285E77" w:rsidRPr="00213B54" w:rsidRDefault="00677A98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285E77" w:rsidRPr="00213B54" w:rsidRDefault="00285E77" w:rsidP="00285E7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22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285E77" w:rsidRPr="00213B54" w:rsidRDefault="0049724A" w:rsidP="00285E77">
            <w:pPr>
              <w:jc w:val="both"/>
              <w:rPr>
                <w:lang w:val="en-US"/>
              </w:rPr>
            </w:pPr>
            <w:r>
              <w:t>+</w:t>
            </w:r>
            <w:r w:rsidR="00285E77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285E77" w:rsidRPr="00213B54" w:rsidRDefault="00CC5619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285E77" w:rsidRPr="00213B54" w:rsidRDefault="00CC5619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285E77" w:rsidRPr="00213B54" w:rsidRDefault="00CC5619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85E77" w:rsidRPr="00213B54" w:rsidTr="00285E77">
        <w:trPr>
          <w:trHeight w:val="366"/>
        </w:trPr>
        <w:tc>
          <w:tcPr>
            <w:tcW w:w="0" w:type="auto"/>
            <w:shd w:val="clear" w:color="auto" w:fill="A8D08D" w:themeFill="accent6" w:themeFillTint="99"/>
          </w:tcPr>
          <w:p w:rsidR="00285E77" w:rsidRPr="00213B54" w:rsidRDefault="00677A98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285E77" w:rsidRPr="00213B54" w:rsidRDefault="00677A98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285E77" w:rsidRPr="00213B54" w:rsidRDefault="00025937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285E77" w:rsidRPr="00213B54" w:rsidRDefault="00CC5619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285E77" w:rsidRPr="00213B54" w:rsidRDefault="00CC5619" w:rsidP="00285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285E77" w:rsidRPr="00CC5619" w:rsidRDefault="00CC5619" w:rsidP="00285E77">
            <w:pPr>
              <w:jc w:val="both"/>
            </w:pPr>
            <w:r>
              <w:t>0</w:t>
            </w:r>
          </w:p>
        </w:tc>
      </w:tr>
    </w:tbl>
    <w:p w:rsidR="00302E19" w:rsidRDefault="00302E19" w:rsidP="00CE3E8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551DB" w:rsidRPr="00E657BF" w:rsidRDefault="00803F5C" w:rsidP="00E657BF">
      <w:pPr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Вляво може да видите как</w:t>
      </w:r>
      <w:r w:rsidR="00A953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допринася за отговора всяка клетка.</w:t>
      </w:r>
      <w:r w:rsidR="00924C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Положителните числа са в клетките, чиито фигури посещаваме за първи път. Отрицателните числа са в </w:t>
      </w:r>
      <w:r w:rsidR="007324F1">
        <w:rPr>
          <w:rFonts w:ascii="Calibri" w:eastAsia="Calibri" w:hAnsi="Calibri" w:cs="Calibri"/>
          <w:color w:val="000000" w:themeColor="text1"/>
          <w:sz w:val="24"/>
          <w:szCs w:val="24"/>
        </w:rPr>
        <w:t>клетките</w:t>
      </w:r>
      <w:r w:rsidR="00A56806">
        <w:rPr>
          <w:rFonts w:ascii="Calibri" w:eastAsia="Calibri" w:hAnsi="Calibri" w:cs="Calibri"/>
          <w:color w:val="000000" w:themeColor="text1"/>
          <w:sz w:val="24"/>
          <w:szCs w:val="24"/>
        </w:rPr>
        <w:t>, чиито фигури посещаваме повторно.</w:t>
      </w:r>
      <w:r w:rsidR="000658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В този случай </w:t>
      </w:r>
      <w:proofErr w:type="spellStart"/>
      <w:r w:rsidR="000658F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yourScore</w:t>
      </w:r>
      <w:proofErr w:type="spellEnd"/>
      <w:r w:rsidR="000658FF" w:rsidRPr="005453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= </w:t>
      </w:r>
      <w:r w:rsidR="00F27E84">
        <w:rPr>
          <w:rFonts w:ascii="Calibri" w:eastAsia="Calibri" w:hAnsi="Calibri" w:cs="Calibri"/>
          <w:color w:val="000000" w:themeColor="text1"/>
          <w:sz w:val="24"/>
          <w:szCs w:val="24"/>
        </w:rPr>
        <w:t>9</w:t>
      </w:r>
      <w:r w:rsidR="004940D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7</w:t>
      </w:r>
      <w:r w:rsidR="00DC621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sectPr w:rsidR="001551DB" w:rsidRPr="00E657B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09" w:rsidRDefault="00217109" w:rsidP="001D79C3">
      <w:pPr>
        <w:spacing w:after="0" w:line="240" w:lineRule="auto"/>
      </w:pPr>
      <w:r>
        <w:separator/>
      </w:r>
    </w:p>
  </w:endnote>
  <w:endnote w:type="continuationSeparator" w:id="0">
    <w:p w:rsidR="00217109" w:rsidRDefault="00217109" w:rsidP="001D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09" w:rsidRDefault="00217109" w:rsidP="001D79C3">
      <w:pPr>
        <w:spacing w:after="0" w:line="240" w:lineRule="auto"/>
      </w:pPr>
      <w:r>
        <w:separator/>
      </w:r>
    </w:p>
  </w:footnote>
  <w:footnote w:type="continuationSeparator" w:id="0">
    <w:p w:rsidR="00217109" w:rsidRDefault="00217109" w:rsidP="001D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217109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217109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217109" w:rsidP="00A7374C">
          <w:pPr>
            <w:pStyle w:val="Header"/>
            <w:ind w:right="-115"/>
            <w:jc w:val="right"/>
          </w:pPr>
        </w:p>
      </w:tc>
    </w:tr>
  </w:tbl>
  <w:p w:rsidR="00A7374C" w:rsidRDefault="00217109" w:rsidP="00A7374C">
    <w:pPr>
      <w:pStyle w:val="Standard"/>
    </w:pPr>
  </w:p>
  <w:p w:rsidR="00A7374C" w:rsidRPr="00772688" w:rsidRDefault="00F44A73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BECFD61" wp14:editId="1DC12E68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79C3">
      <w:rPr>
        <w:color w:val="505094"/>
        <w:sz w:val="72"/>
        <w:szCs w:val="72"/>
        <w:lang w:val="en-US"/>
      </w:rPr>
      <w:t>Traversal</w:t>
    </w:r>
  </w:p>
  <w:p w:rsidR="00A7374C" w:rsidRPr="00E7350A" w:rsidRDefault="00F44A73" w:rsidP="00A7374C">
    <w:pPr>
      <w:pStyle w:val="Standard"/>
    </w:pPr>
    <w:r>
      <w:t xml:space="preserve">СЕЗОН </w:t>
    </w:r>
    <w:r w:rsidR="002828FA">
      <w:rPr>
        <w:lang w:val="en-US"/>
      </w:rPr>
      <w:t>2024/2025</w:t>
    </w:r>
    <w:r>
      <w:t xml:space="preserve"> – ФИНАЛЕН РУНД</w:t>
    </w:r>
  </w:p>
  <w:p w:rsidR="00974C78" w:rsidRPr="00C97404" w:rsidRDefault="00217109" w:rsidP="00A7374C">
    <w:pPr>
      <w:pStyle w:val="Standard"/>
      <w:rPr>
        <w:lang w:val="en-US"/>
      </w:rPr>
    </w:pPr>
  </w:p>
  <w:p w:rsidR="00A7374C" w:rsidRDefault="002171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6C39"/>
    <w:multiLevelType w:val="hybridMultilevel"/>
    <w:tmpl w:val="14A692D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673299"/>
    <w:multiLevelType w:val="hybridMultilevel"/>
    <w:tmpl w:val="A3C4141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EC63A8"/>
    <w:multiLevelType w:val="hybridMultilevel"/>
    <w:tmpl w:val="F5CC5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CC"/>
    <w:rsid w:val="00007F43"/>
    <w:rsid w:val="00015DDE"/>
    <w:rsid w:val="000179A3"/>
    <w:rsid w:val="0002164B"/>
    <w:rsid w:val="00022EB7"/>
    <w:rsid w:val="00025937"/>
    <w:rsid w:val="00030882"/>
    <w:rsid w:val="000341D7"/>
    <w:rsid w:val="0004045D"/>
    <w:rsid w:val="00044552"/>
    <w:rsid w:val="00044CBE"/>
    <w:rsid w:val="0004744C"/>
    <w:rsid w:val="00051FAF"/>
    <w:rsid w:val="000658FF"/>
    <w:rsid w:val="00065A22"/>
    <w:rsid w:val="00071F0B"/>
    <w:rsid w:val="000777EF"/>
    <w:rsid w:val="000815EE"/>
    <w:rsid w:val="00090FF6"/>
    <w:rsid w:val="00091339"/>
    <w:rsid w:val="000A0F54"/>
    <w:rsid w:val="000A5033"/>
    <w:rsid w:val="000A7230"/>
    <w:rsid w:val="000B2808"/>
    <w:rsid w:val="000B2B4F"/>
    <w:rsid w:val="000B66CC"/>
    <w:rsid w:val="000C5E1A"/>
    <w:rsid w:val="000D3C2A"/>
    <w:rsid w:val="000E3723"/>
    <w:rsid w:val="000E6CBB"/>
    <w:rsid w:val="000F256A"/>
    <w:rsid w:val="000F274E"/>
    <w:rsid w:val="00103722"/>
    <w:rsid w:val="0010381C"/>
    <w:rsid w:val="00107558"/>
    <w:rsid w:val="00143DB0"/>
    <w:rsid w:val="00150743"/>
    <w:rsid w:val="001510A1"/>
    <w:rsid w:val="00152B1A"/>
    <w:rsid w:val="001551DB"/>
    <w:rsid w:val="0016362E"/>
    <w:rsid w:val="001654FB"/>
    <w:rsid w:val="00174524"/>
    <w:rsid w:val="00177558"/>
    <w:rsid w:val="00181152"/>
    <w:rsid w:val="00194DF9"/>
    <w:rsid w:val="001967C9"/>
    <w:rsid w:val="001C2B2F"/>
    <w:rsid w:val="001D193A"/>
    <w:rsid w:val="001D3215"/>
    <w:rsid w:val="001D3591"/>
    <w:rsid w:val="001D79C3"/>
    <w:rsid w:val="00213B54"/>
    <w:rsid w:val="00214D2A"/>
    <w:rsid w:val="00217109"/>
    <w:rsid w:val="0023564E"/>
    <w:rsid w:val="00237ECD"/>
    <w:rsid w:val="00245512"/>
    <w:rsid w:val="00246AF1"/>
    <w:rsid w:val="002519D0"/>
    <w:rsid w:val="002679D4"/>
    <w:rsid w:val="002828FA"/>
    <w:rsid w:val="00283791"/>
    <w:rsid w:val="00285E77"/>
    <w:rsid w:val="00286024"/>
    <w:rsid w:val="00290F1B"/>
    <w:rsid w:val="00294F7B"/>
    <w:rsid w:val="002A3E4C"/>
    <w:rsid w:val="002B42A5"/>
    <w:rsid w:val="002C39A5"/>
    <w:rsid w:val="002E4BBD"/>
    <w:rsid w:val="002E7070"/>
    <w:rsid w:val="002E7D41"/>
    <w:rsid w:val="002F31A8"/>
    <w:rsid w:val="002F3552"/>
    <w:rsid w:val="002F6A3C"/>
    <w:rsid w:val="00302E19"/>
    <w:rsid w:val="00304EAD"/>
    <w:rsid w:val="00317CE0"/>
    <w:rsid w:val="00323522"/>
    <w:rsid w:val="003420A3"/>
    <w:rsid w:val="00347C03"/>
    <w:rsid w:val="0035238A"/>
    <w:rsid w:val="00364ACA"/>
    <w:rsid w:val="00365F5A"/>
    <w:rsid w:val="0037605D"/>
    <w:rsid w:val="00380213"/>
    <w:rsid w:val="003844C5"/>
    <w:rsid w:val="0038508C"/>
    <w:rsid w:val="003A3A39"/>
    <w:rsid w:val="003A3E3A"/>
    <w:rsid w:val="003A48D3"/>
    <w:rsid w:val="003B4D20"/>
    <w:rsid w:val="003C4E55"/>
    <w:rsid w:val="003D33E5"/>
    <w:rsid w:val="003E06E7"/>
    <w:rsid w:val="003E413A"/>
    <w:rsid w:val="003F3EE5"/>
    <w:rsid w:val="003F7145"/>
    <w:rsid w:val="00402CA3"/>
    <w:rsid w:val="004053A9"/>
    <w:rsid w:val="004103B3"/>
    <w:rsid w:val="00415410"/>
    <w:rsid w:val="0042420B"/>
    <w:rsid w:val="0043021F"/>
    <w:rsid w:val="0043476F"/>
    <w:rsid w:val="0044219A"/>
    <w:rsid w:val="004453C1"/>
    <w:rsid w:val="00446CAC"/>
    <w:rsid w:val="004527B2"/>
    <w:rsid w:val="004628F5"/>
    <w:rsid w:val="00480A41"/>
    <w:rsid w:val="0048384A"/>
    <w:rsid w:val="004940DF"/>
    <w:rsid w:val="0049724A"/>
    <w:rsid w:val="004A1297"/>
    <w:rsid w:val="004A3DC0"/>
    <w:rsid w:val="004A7A8A"/>
    <w:rsid w:val="004C60BB"/>
    <w:rsid w:val="004D17EA"/>
    <w:rsid w:val="004D28FA"/>
    <w:rsid w:val="004D40F2"/>
    <w:rsid w:val="004D49CC"/>
    <w:rsid w:val="00503CA6"/>
    <w:rsid w:val="00506736"/>
    <w:rsid w:val="0051697A"/>
    <w:rsid w:val="00521EDE"/>
    <w:rsid w:val="0052240B"/>
    <w:rsid w:val="00524C1C"/>
    <w:rsid w:val="0052541E"/>
    <w:rsid w:val="005314DC"/>
    <w:rsid w:val="00540558"/>
    <w:rsid w:val="00545372"/>
    <w:rsid w:val="005478F4"/>
    <w:rsid w:val="005617DA"/>
    <w:rsid w:val="0056483E"/>
    <w:rsid w:val="00564A8F"/>
    <w:rsid w:val="00571220"/>
    <w:rsid w:val="005766EA"/>
    <w:rsid w:val="005810E3"/>
    <w:rsid w:val="00581849"/>
    <w:rsid w:val="00586062"/>
    <w:rsid w:val="0059279C"/>
    <w:rsid w:val="005963C9"/>
    <w:rsid w:val="005B50B4"/>
    <w:rsid w:val="005B51ED"/>
    <w:rsid w:val="005C3E68"/>
    <w:rsid w:val="005E444D"/>
    <w:rsid w:val="005E55BD"/>
    <w:rsid w:val="00617CC7"/>
    <w:rsid w:val="00625361"/>
    <w:rsid w:val="00664DC0"/>
    <w:rsid w:val="00671E0F"/>
    <w:rsid w:val="00671FBD"/>
    <w:rsid w:val="00672DC3"/>
    <w:rsid w:val="006753B4"/>
    <w:rsid w:val="00677A98"/>
    <w:rsid w:val="00677E7B"/>
    <w:rsid w:val="00686FF0"/>
    <w:rsid w:val="006B2C4F"/>
    <w:rsid w:val="006C1853"/>
    <w:rsid w:val="006C6E9F"/>
    <w:rsid w:val="006D1FA5"/>
    <w:rsid w:val="006E756C"/>
    <w:rsid w:val="006F1333"/>
    <w:rsid w:val="006F273A"/>
    <w:rsid w:val="006F2A07"/>
    <w:rsid w:val="006F544A"/>
    <w:rsid w:val="00702921"/>
    <w:rsid w:val="00704C9C"/>
    <w:rsid w:val="00712717"/>
    <w:rsid w:val="00715ED2"/>
    <w:rsid w:val="00716F66"/>
    <w:rsid w:val="007324F1"/>
    <w:rsid w:val="007500AF"/>
    <w:rsid w:val="00752E8D"/>
    <w:rsid w:val="007628CA"/>
    <w:rsid w:val="00796AF5"/>
    <w:rsid w:val="007A0062"/>
    <w:rsid w:val="007A047D"/>
    <w:rsid w:val="007B22AF"/>
    <w:rsid w:val="007C064E"/>
    <w:rsid w:val="007D2BF8"/>
    <w:rsid w:val="007E1359"/>
    <w:rsid w:val="007E1E8D"/>
    <w:rsid w:val="007E60B4"/>
    <w:rsid w:val="007F22F3"/>
    <w:rsid w:val="007F49E1"/>
    <w:rsid w:val="00802382"/>
    <w:rsid w:val="0080391E"/>
    <w:rsid w:val="00803F5C"/>
    <w:rsid w:val="00814CC5"/>
    <w:rsid w:val="008205EC"/>
    <w:rsid w:val="00820E50"/>
    <w:rsid w:val="00821649"/>
    <w:rsid w:val="00832A72"/>
    <w:rsid w:val="008445AD"/>
    <w:rsid w:val="008533A0"/>
    <w:rsid w:val="008616EB"/>
    <w:rsid w:val="008646D7"/>
    <w:rsid w:val="00890E32"/>
    <w:rsid w:val="00890FA3"/>
    <w:rsid w:val="008B4C83"/>
    <w:rsid w:val="008B640B"/>
    <w:rsid w:val="008D0AFB"/>
    <w:rsid w:val="008D1626"/>
    <w:rsid w:val="008D2A4B"/>
    <w:rsid w:val="008E2F89"/>
    <w:rsid w:val="008E3479"/>
    <w:rsid w:val="008F2CB8"/>
    <w:rsid w:val="008F7039"/>
    <w:rsid w:val="0091518B"/>
    <w:rsid w:val="009153A5"/>
    <w:rsid w:val="009167CF"/>
    <w:rsid w:val="00924C63"/>
    <w:rsid w:val="009260EA"/>
    <w:rsid w:val="00935188"/>
    <w:rsid w:val="009501BF"/>
    <w:rsid w:val="00953F9E"/>
    <w:rsid w:val="0096078F"/>
    <w:rsid w:val="00967D6D"/>
    <w:rsid w:val="009739E7"/>
    <w:rsid w:val="00984D41"/>
    <w:rsid w:val="00987648"/>
    <w:rsid w:val="009A03EB"/>
    <w:rsid w:val="009A0E53"/>
    <w:rsid w:val="009A15AB"/>
    <w:rsid w:val="009A23BA"/>
    <w:rsid w:val="009B3ADC"/>
    <w:rsid w:val="009B7F3D"/>
    <w:rsid w:val="009D1287"/>
    <w:rsid w:val="009D728E"/>
    <w:rsid w:val="009E738A"/>
    <w:rsid w:val="00A00624"/>
    <w:rsid w:val="00A069A0"/>
    <w:rsid w:val="00A107EA"/>
    <w:rsid w:val="00A13359"/>
    <w:rsid w:val="00A22936"/>
    <w:rsid w:val="00A2452F"/>
    <w:rsid w:val="00A33B98"/>
    <w:rsid w:val="00A35D49"/>
    <w:rsid w:val="00A43172"/>
    <w:rsid w:val="00A46D32"/>
    <w:rsid w:val="00A56806"/>
    <w:rsid w:val="00A62934"/>
    <w:rsid w:val="00A66AC0"/>
    <w:rsid w:val="00A801B4"/>
    <w:rsid w:val="00A9535A"/>
    <w:rsid w:val="00AA1385"/>
    <w:rsid w:val="00AA2449"/>
    <w:rsid w:val="00AA5433"/>
    <w:rsid w:val="00AC624E"/>
    <w:rsid w:val="00AD59F2"/>
    <w:rsid w:val="00AE0032"/>
    <w:rsid w:val="00AE6F61"/>
    <w:rsid w:val="00B077B9"/>
    <w:rsid w:val="00B10A84"/>
    <w:rsid w:val="00B13FBC"/>
    <w:rsid w:val="00B14E59"/>
    <w:rsid w:val="00B20A61"/>
    <w:rsid w:val="00B252DE"/>
    <w:rsid w:val="00B27088"/>
    <w:rsid w:val="00B27365"/>
    <w:rsid w:val="00B3080C"/>
    <w:rsid w:val="00B615CB"/>
    <w:rsid w:val="00B84B77"/>
    <w:rsid w:val="00B87878"/>
    <w:rsid w:val="00BA79F1"/>
    <w:rsid w:val="00BB70E5"/>
    <w:rsid w:val="00BC01D3"/>
    <w:rsid w:val="00BC3FBA"/>
    <w:rsid w:val="00BD34B7"/>
    <w:rsid w:val="00BF0AE8"/>
    <w:rsid w:val="00BF42FA"/>
    <w:rsid w:val="00C00857"/>
    <w:rsid w:val="00C03F27"/>
    <w:rsid w:val="00C05C2E"/>
    <w:rsid w:val="00C078B4"/>
    <w:rsid w:val="00C16971"/>
    <w:rsid w:val="00C22115"/>
    <w:rsid w:val="00C264DB"/>
    <w:rsid w:val="00C40260"/>
    <w:rsid w:val="00C50EC8"/>
    <w:rsid w:val="00C511BA"/>
    <w:rsid w:val="00C524C5"/>
    <w:rsid w:val="00C5420B"/>
    <w:rsid w:val="00C57170"/>
    <w:rsid w:val="00C575FA"/>
    <w:rsid w:val="00C631AC"/>
    <w:rsid w:val="00C72439"/>
    <w:rsid w:val="00C77340"/>
    <w:rsid w:val="00C7772D"/>
    <w:rsid w:val="00C8308C"/>
    <w:rsid w:val="00C9666D"/>
    <w:rsid w:val="00CA0FF9"/>
    <w:rsid w:val="00CA11F4"/>
    <w:rsid w:val="00CA18B5"/>
    <w:rsid w:val="00CA7C9D"/>
    <w:rsid w:val="00CB4A4F"/>
    <w:rsid w:val="00CC33D5"/>
    <w:rsid w:val="00CC3ED7"/>
    <w:rsid w:val="00CC4C47"/>
    <w:rsid w:val="00CC5503"/>
    <w:rsid w:val="00CC5619"/>
    <w:rsid w:val="00CD3BAA"/>
    <w:rsid w:val="00CE0805"/>
    <w:rsid w:val="00CE0DE4"/>
    <w:rsid w:val="00CE3E8F"/>
    <w:rsid w:val="00CF0808"/>
    <w:rsid w:val="00CF12CD"/>
    <w:rsid w:val="00CF3E1F"/>
    <w:rsid w:val="00CF6FF7"/>
    <w:rsid w:val="00D0404E"/>
    <w:rsid w:val="00D10437"/>
    <w:rsid w:val="00D13A6E"/>
    <w:rsid w:val="00D16AED"/>
    <w:rsid w:val="00D20744"/>
    <w:rsid w:val="00D223AA"/>
    <w:rsid w:val="00D2758A"/>
    <w:rsid w:val="00D31AAB"/>
    <w:rsid w:val="00D41AAB"/>
    <w:rsid w:val="00D50F96"/>
    <w:rsid w:val="00D51D2F"/>
    <w:rsid w:val="00D53DB3"/>
    <w:rsid w:val="00D60862"/>
    <w:rsid w:val="00D63BD3"/>
    <w:rsid w:val="00DA7668"/>
    <w:rsid w:val="00DB6305"/>
    <w:rsid w:val="00DC6215"/>
    <w:rsid w:val="00DD635F"/>
    <w:rsid w:val="00DD643C"/>
    <w:rsid w:val="00DF0C33"/>
    <w:rsid w:val="00DF7ED7"/>
    <w:rsid w:val="00E16A37"/>
    <w:rsid w:val="00E36C02"/>
    <w:rsid w:val="00E41F46"/>
    <w:rsid w:val="00E60E02"/>
    <w:rsid w:val="00E657BF"/>
    <w:rsid w:val="00E65EF8"/>
    <w:rsid w:val="00E93C58"/>
    <w:rsid w:val="00EA10DA"/>
    <w:rsid w:val="00EA2EE7"/>
    <w:rsid w:val="00EA4F41"/>
    <w:rsid w:val="00EB52F5"/>
    <w:rsid w:val="00EB65DB"/>
    <w:rsid w:val="00EB7495"/>
    <w:rsid w:val="00EC08E7"/>
    <w:rsid w:val="00ED53E1"/>
    <w:rsid w:val="00EF40D3"/>
    <w:rsid w:val="00F023F2"/>
    <w:rsid w:val="00F06FAE"/>
    <w:rsid w:val="00F156A6"/>
    <w:rsid w:val="00F27E84"/>
    <w:rsid w:val="00F309ED"/>
    <w:rsid w:val="00F35360"/>
    <w:rsid w:val="00F35665"/>
    <w:rsid w:val="00F3569E"/>
    <w:rsid w:val="00F36F28"/>
    <w:rsid w:val="00F44A73"/>
    <w:rsid w:val="00F47643"/>
    <w:rsid w:val="00F73341"/>
    <w:rsid w:val="00FA0E4F"/>
    <w:rsid w:val="00FC137B"/>
    <w:rsid w:val="00FC7CA8"/>
    <w:rsid w:val="00FD6C63"/>
    <w:rsid w:val="00FE2019"/>
    <w:rsid w:val="00FF7BB7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BFCFD-ED96-4A30-938B-F10DDCB3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38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38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1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385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AA1385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1385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qFormat/>
    <w:rsid w:val="00AA1385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3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A1385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D7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C3"/>
    <w:rPr>
      <w:lang w:val="bg-BG"/>
    </w:rPr>
  </w:style>
  <w:style w:type="paragraph" w:styleId="ListParagraph">
    <w:name w:val="List Paragraph"/>
    <w:basedOn w:val="Normal"/>
    <w:uiPriority w:val="34"/>
    <w:qFormat/>
    <w:rsid w:val="00BF0A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17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528</cp:revision>
  <dcterms:created xsi:type="dcterms:W3CDTF">2025-06-06T08:21:00Z</dcterms:created>
  <dcterms:modified xsi:type="dcterms:W3CDTF">2025-06-12T14:33:00Z</dcterms:modified>
</cp:coreProperties>
</file>