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288" w:after="288"/>
        <w:jc w:val="center"/>
        <w:rPr>
          <w:rFonts w:cs="Liberation Mono" w:ascii="Liberation Mono" w:hAnsi="Liberation Mono"/>
          <w:sz w:val="40"/>
          <w:szCs w:val="40"/>
        </w:rPr>
      </w:pPr>
      <w:r>
        <w:rPr>
          <w:rFonts w:cs="Liberation Mono" w:ascii="Liberation Mono" w:hAnsi="Liberation Mono"/>
          <w:sz w:val="40"/>
          <w:szCs w:val="40"/>
        </w:rPr>
        <w:t>Бройни системи</w:t>
      </w:r>
      <w:r>
        <w:rPr>
          <w:rFonts w:cs="Liberation Mono" w:ascii="Liberation Mono" w:hAnsi="Liberation Mono"/>
          <w:sz w:val="40"/>
          <w:szCs w:val="40"/>
        </w:rPr>
        <w:t xml:space="preserve"> 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</w:r>
      <w:r>
        <w:rPr>
          <w:rFonts w:cs="Liberation Mono" w:ascii="Liberation Mono" w:hAnsi="Liberation Mono"/>
          <w:sz w:val="22"/>
          <w:szCs w:val="22"/>
        </w:rPr>
        <w:t>Време е за контролни и всички ученици са се захванали с трескава подготовка.</w:t>
      </w:r>
      <w:r>
        <w:rPr>
          <w:rFonts w:cs="Liberation Mono" w:ascii="Liberation Mono" w:hAnsi="Liberation Mono"/>
          <w:sz w:val="22"/>
          <w:szCs w:val="22"/>
        </w:rPr>
        <w:t xml:space="preserve"> Иванчо се е сдобил със списък със задачи с различна сложност, върху които да се упражнява. За да разбере кои задачи си заслужава да реши, той сравнява сложността им с тази на вече решените от него.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  <w:t xml:space="preserve">За съжаление, сложността е записана по много странен начин - чрез число в позиционна бройна система с база </w:t>
      </w:r>
      <w:r>
        <w:rPr>
          <w:rFonts w:cs="Liberation Mono" w:ascii="Liberation Mono" w:hAnsi="Liberation Mono"/>
          <w:b/>
          <w:bCs/>
          <w:sz w:val="22"/>
          <w:szCs w:val="22"/>
        </w:rPr>
        <w:t>K</w:t>
      </w:r>
      <w:r>
        <w:rPr>
          <w:rFonts w:cs="Liberation Mono" w:ascii="Liberation Mono" w:hAnsi="Liberation Mono"/>
          <w:sz w:val="22"/>
          <w:szCs w:val="22"/>
        </w:rPr>
        <w:t xml:space="preserve">. Иванчо не знае как да сравнява такива числа, но все пак знае, че ако има числото </w:t>
      </w:r>
      <w:r>
        <w:rPr>
          <w:rFonts w:cs="Liberation Mono" w:ascii="Liberation Mono" w:hAnsi="Liberation Mono"/>
          <w:sz w:val="22"/>
          <w:szCs w:val="22"/>
        </w:rPr>
      </w:r>
      <m:oMath xmlns:m="http://schemas.openxmlformats.org/officeDocument/2006/math">
        <m:bar>
          <m:barPr>
            <m:pos m:val="top"/>
          </m:barPr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...</m:t>
            </m:r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bar>
      </m:oMath>
      <w:r>
        <w:rPr>
          <w:rFonts w:cs="Liberation Mono" w:ascii="Liberation Mono" w:hAnsi="Liberation Mono"/>
          <w:sz w:val="22"/>
          <w:szCs w:val="22"/>
        </w:rPr>
        <w:t xml:space="preserve">, то всичките му цифри са от 0 до K-1 включително, а стойността му може да се определи по формулата: </w:t>
      </w:r>
      <w:r>
        <w:rPr>
          <w:rFonts w:eastAsia="Liberation Mono" w:cs="Liberation Mono" w:ascii="Liberation Mono" w:hAnsi="Liberation Mono"/>
          <w:position w:val="0"/>
          <w:sz w:val="22"/>
          <w:sz w:val="22"/>
          <w:szCs w:val="22"/>
          <w:vertAlign w:val="baseline"/>
        </w:rPr>
      </w:r>
      <m:oMath xmlns:m="http://schemas.openxmlformats.org/officeDocument/2006/math"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e>
        </m:nary>
        <m:r>
          <w:rPr>
            <w:rFonts w:ascii="Cambria Math" w:hAnsi="Cambria Math"/>
          </w:rPr>
          <m:t xml:space="preserve">∗</m:t>
        </m:r>
        <m:sSup>
          <m:e>
            <m:r>
              <w:rPr>
                <w:rFonts w:ascii="Cambria Math" w:hAnsi="Cambria Math"/>
              </w:rPr>
              <m:t xml:space="preserve">K</m:t>
            </m:r>
          </m:e>
          <m:sup>
            <m:r>
              <w:rPr>
                <w:rFonts w:ascii="Cambria Math" w:hAnsi="Cambria Math"/>
              </w:rPr>
              <m:t xml:space="preserve">i</m:t>
            </m:r>
          </m:sup>
        </m:sSup>
      </m:oMath>
      <w:r>
        <w:rPr>
          <w:rFonts w:eastAsia="Liberation Mono" w:cs="Liberation Mono" w:ascii="Liberation Mono" w:hAnsi="Liberation Mono"/>
          <w:position w:val="0"/>
          <w:sz w:val="22"/>
          <w:sz w:val="22"/>
          <w:szCs w:val="22"/>
          <w:vertAlign w:val="baseline"/>
        </w:rPr>
        <w:t>(</w:t>
      </w:r>
      <w:r>
        <w:rPr>
          <w:rFonts w:cs="Liberation Mono" w:ascii="Liberation Mono" w:hAnsi="Liberation Mono"/>
          <w:sz w:val="22"/>
          <w:szCs w:val="22"/>
        </w:rPr>
        <w:t>умножаваме всяка цифра по K на степен позицията ѝ и събираме всички произведения).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</w:r>
    </w:p>
    <w:p>
      <w:pPr>
        <w:pStyle w:val="Normal"/>
        <w:rPr>
          <w:rFonts w:cs="Liberation Mono" w:ascii="Liberation Mono" w:hAnsi="Liberation Mono"/>
          <w:b w:val="false"/>
          <w:bCs w:val="false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</w:r>
      <w:r>
        <w:rPr>
          <w:rFonts w:cs="Liberation Mono" w:ascii="Liberation Mono" w:hAnsi="Liberation Mono"/>
          <w:sz w:val="22"/>
          <w:szCs w:val="22"/>
        </w:rPr>
        <w:t>Помогнете на Иванчо да се подготви за контролното</w:t>
      </w:r>
      <w:r>
        <w:rPr>
          <w:rFonts w:cs="Liberation Mono" w:ascii="Liberation Mono" w:hAnsi="Liberation Mono"/>
          <w:sz w:val="22"/>
          <w:szCs w:val="22"/>
        </w:rPr>
        <w:t xml:space="preserve">, като напишете програма </w:t>
      </w:r>
      <w:r>
        <w:rPr>
          <w:rFonts w:cs="Liberation Mono" w:ascii="Liberation Mono" w:hAnsi="Liberation Mono"/>
          <w:b/>
          <w:bCs/>
          <w:sz w:val="22"/>
          <w:szCs w:val="22"/>
        </w:rPr>
        <w:t>basek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, която по дадена база на бройна система </w:t>
      </w:r>
      <w:r>
        <w:rPr>
          <w:rFonts w:cs="Liberation Mono" w:ascii="Liberation Mono" w:hAnsi="Liberation Mono"/>
          <w:b/>
          <w:bCs/>
          <w:sz w:val="22"/>
          <w:szCs w:val="22"/>
        </w:rPr>
        <w:t>K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 и две числа </w:t>
      </w:r>
      <w:r>
        <w:rPr>
          <w:rFonts w:cs="Liberation Mono" w:ascii="Liberation Mono" w:hAnsi="Liberation Mono"/>
          <w:b/>
          <w:bCs/>
          <w:sz w:val="22"/>
          <w:szCs w:val="22"/>
        </w:rPr>
        <w:t>N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 и </w:t>
      </w:r>
      <w:r>
        <w:rPr>
          <w:rFonts w:cs="Liberation Mono" w:ascii="Liberation Mono" w:hAnsi="Liberation Mono"/>
          <w:b/>
          <w:bCs/>
          <w:sz w:val="22"/>
          <w:szCs w:val="22"/>
        </w:rPr>
        <w:t>M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, записани в 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>тази бройна система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, определя кое 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от двете 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>числ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>а</w:t>
      </w:r>
      <w:r>
        <w:rPr>
          <w:rFonts w:cs="Liberation Mono" w:ascii="Liberation Mono" w:hAnsi="Liberation Mono"/>
          <w:b w:val="false"/>
          <w:bCs w:val="false"/>
          <w:sz w:val="22"/>
          <w:szCs w:val="22"/>
        </w:rPr>
        <w:t xml:space="preserve"> е по-голямо.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  <w:t>Вход:</w:t>
      </w:r>
      <w:r>
        <w:rPr>
          <w:rFonts w:cs="Liberation Mono" w:ascii="Liberation Mono" w:hAnsi="Liberation Mono"/>
          <w:sz w:val="22"/>
          <w:szCs w:val="22"/>
        </w:rPr>
        <w:t xml:space="preserve"> На първия ред на входния файл </w:t>
      </w:r>
      <w:r>
        <w:rPr>
          <w:rFonts w:cs="Liberation Mono" w:ascii="Liberation Mono" w:hAnsi="Liberation Mono"/>
          <w:b/>
          <w:bCs/>
          <w:sz w:val="22"/>
          <w:szCs w:val="22"/>
        </w:rPr>
        <w:t>basek</w:t>
      </w:r>
      <w:r>
        <w:rPr>
          <w:rFonts w:cs="Liberation Mono" w:ascii="Liberation Mono" w:hAnsi="Liberation Mono"/>
          <w:b/>
          <w:bCs/>
          <w:sz w:val="22"/>
          <w:szCs w:val="22"/>
        </w:rPr>
        <w:t>.in</w:t>
      </w:r>
      <w:r>
        <w:rPr>
          <w:rFonts w:cs="Liberation Mono" w:ascii="Liberation Mono" w:hAnsi="Liberation Mono"/>
          <w:sz w:val="22"/>
          <w:szCs w:val="22"/>
        </w:rPr>
        <w:t xml:space="preserve"> </w:t>
      </w:r>
      <w:r>
        <w:rPr>
          <w:rFonts w:cs="Liberation Mono" w:ascii="Liberation Mono" w:hAnsi="Liberation Mono"/>
          <w:sz w:val="22"/>
          <w:szCs w:val="22"/>
        </w:rPr>
        <w:t xml:space="preserve">е записано едно число </w:t>
      </w:r>
      <w:r>
        <w:rPr>
          <w:rFonts w:cs="Liberation Mono" w:ascii="Liberation Mono" w:hAnsi="Liberation Mono"/>
          <w:b/>
          <w:bCs/>
          <w:sz w:val="22"/>
          <w:szCs w:val="22"/>
        </w:rPr>
        <w:t>K</w:t>
      </w:r>
      <w:r>
        <w:rPr>
          <w:rFonts w:cs="Liberation Mono" w:ascii="Liberation Mono" w:hAnsi="Liberation Mono"/>
          <w:sz w:val="22"/>
          <w:szCs w:val="22"/>
        </w:rPr>
        <w:t xml:space="preserve"> - базата на бройната система в която са записани двете числа. На следващите два реда ще има по един стринг - съответно числата </w:t>
      </w:r>
      <w:r>
        <w:rPr>
          <w:rFonts w:cs="Liberation Mono" w:ascii="Liberation Mono" w:hAnsi="Liberation Mono"/>
          <w:b/>
          <w:bCs/>
          <w:sz w:val="22"/>
          <w:szCs w:val="22"/>
        </w:rPr>
        <w:t>N</w:t>
      </w:r>
      <w:r>
        <w:rPr>
          <w:rFonts w:cs="Liberation Mono" w:ascii="Liberation Mono" w:hAnsi="Liberation Mono"/>
          <w:sz w:val="22"/>
          <w:szCs w:val="22"/>
        </w:rPr>
        <w:t xml:space="preserve"> и </w:t>
      </w:r>
      <w:r>
        <w:rPr>
          <w:rFonts w:cs="Liberation Mono" w:ascii="Liberation Mono" w:hAnsi="Liberation Mono"/>
          <w:b/>
          <w:bCs/>
          <w:sz w:val="22"/>
          <w:szCs w:val="22"/>
        </w:rPr>
        <w:t>M</w:t>
      </w:r>
      <w:r>
        <w:rPr>
          <w:rFonts w:cs="Liberation Mono" w:ascii="Liberation Mono" w:hAnsi="Liberation Mono"/>
          <w:sz w:val="22"/>
          <w:szCs w:val="22"/>
        </w:rPr>
        <w:t>.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  <w:t>Изход:</w:t>
      </w:r>
      <w:r>
        <w:rPr>
          <w:rFonts w:cs="Liberation Mono" w:ascii="Liberation Mono" w:hAnsi="Liberation Mono"/>
          <w:sz w:val="22"/>
          <w:szCs w:val="22"/>
        </w:rPr>
        <w:t xml:space="preserve"> В изходния файл </w:t>
      </w:r>
      <w:r>
        <w:rPr>
          <w:rFonts w:cs="Liberation Mono" w:ascii="Liberation Mono" w:hAnsi="Liberation Mono"/>
          <w:b/>
          <w:bCs/>
          <w:sz w:val="22"/>
          <w:szCs w:val="22"/>
        </w:rPr>
        <w:t>basek</w:t>
      </w:r>
      <w:r>
        <w:rPr>
          <w:rFonts w:cs="Liberation Mono" w:ascii="Liberation Mono" w:hAnsi="Liberation Mono"/>
          <w:b/>
          <w:bCs/>
          <w:sz w:val="22"/>
          <w:szCs w:val="22"/>
        </w:rPr>
        <w:t>.out</w:t>
      </w:r>
      <w:r>
        <w:rPr>
          <w:rFonts w:cs="Liberation Mono" w:ascii="Liberation Mono" w:hAnsi="Liberation Mono"/>
          <w:sz w:val="22"/>
          <w:szCs w:val="22"/>
        </w:rPr>
        <w:t xml:space="preserve"> трябва да се изведе едно число: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  <w:t>0 - ако N = M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  <w:t>1 - ако N &gt; M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  <w:t>2 - ако N &lt; M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</w:r>
    </w:p>
    <w:p>
      <w:pPr>
        <w:pStyle w:val="Normal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  <w:t xml:space="preserve">Ограничения: 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 xml:space="preserve">2 &lt;= K &lt;= 10. 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 xml:space="preserve">Всяка цифра е в интервала [0, K). 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 xml:space="preserve">Първата цифра не е нула. 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 xml:space="preserve">Броят на цифрите на N и M е </w:t>
      </w:r>
      <w:r>
        <w:rPr>
          <w:rFonts w:cs="Liberation Mono" w:ascii="Liberation Mono" w:hAnsi="Liberation Mono"/>
          <w:sz w:val="22"/>
          <w:szCs w:val="22"/>
        </w:rPr>
        <w:t>не повече от 10^6.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 xml:space="preserve">Ограничение за време: </w:t>
      </w:r>
      <w:r>
        <w:rPr>
          <w:rFonts w:cs="Liberation Mono" w:ascii="Liberation Mono" w:hAnsi="Liberation Mono"/>
          <w:sz w:val="22"/>
          <w:szCs w:val="22"/>
        </w:rPr>
        <w:t>1.0</w:t>
      </w:r>
      <w:r>
        <w:rPr>
          <w:rFonts w:cs="Liberation Mono" w:ascii="Liberation Mono" w:hAnsi="Liberation Mono"/>
          <w:sz w:val="22"/>
          <w:szCs w:val="22"/>
        </w:rPr>
        <w:t xml:space="preserve"> сек. </w:t>
      </w:r>
    </w:p>
    <w:p>
      <w:pPr>
        <w:pStyle w:val="Normal"/>
        <w:rPr>
          <w:rFonts w:ascii="Liberation Mono" w:hAnsi="Liberation Mono" w:cs="Liberation Mono"/>
          <w:sz w:val="22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>Ограничение за памет: 256MB.</w:t>
      </w:r>
      <w:r>
        <w:rPr>
          <w:rFonts w:ascii="Liberation Mono" w:hAnsi="Liberation Mono" w:cs="Liberation Mono"/>
          <w:sz w:val="22"/>
          <w:sz w:val="22"/>
          <w:szCs w:val="22"/>
        </w:rPr>
        <w:t>﻿</w:t>
      </w:r>
    </w:p>
    <w:p>
      <w:pPr>
        <w:pStyle w:val="Normal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b/>
          <w:sz w:val="22"/>
          <w:szCs w:val="22"/>
        </w:rPr>
        <w:t>Забележка</w:t>
      </w:r>
      <w:r>
        <w:rPr>
          <w:rFonts w:cs="Liberation Mono" w:ascii="Liberation Mono" w:hAnsi="Liberation Mono"/>
          <w:sz w:val="22"/>
          <w:szCs w:val="22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rFonts w:cs="Liberation Mono" w:ascii="Liberation Mono" w:hAnsi="Liberation Mono"/>
          <w:sz w:val="22"/>
          <w:szCs w:val="22"/>
          <w:lang w:val="en-US"/>
        </w:rPr>
        <w:t xml:space="preserve">freopen </w:t>
      </w:r>
      <w:r>
        <w:rPr>
          <w:rFonts w:cs="Liberation Mono" w:ascii="Liberation Mono" w:hAnsi="Liberation Mono"/>
          <w:sz w:val="22"/>
          <w:szCs w:val="22"/>
        </w:rPr>
        <w:t xml:space="preserve"> като включите библиотека </w:t>
      </w:r>
      <w:r>
        <w:rPr>
          <w:rFonts w:cs="Liberation Mono" w:ascii="Liberation Mono" w:hAnsi="Liberation Mono"/>
          <w:sz w:val="22"/>
          <w:szCs w:val="22"/>
          <w:lang w:val="en-US"/>
        </w:rPr>
        <w:t xml:space="preserve">fstream </w:t>
      </w:r>
      <w:r>
        <w:rPr>
          <w:rFonts w:cs="Liberation Mono" w:ascii="Liberation Mono" w:hAnsi="Liberation Mono"/>
          <w:sz w:val="22"/>
          <w:szCs w:val="22"/>
        </w:rPr>
        <w:t xml:space="preserve">и добавите следните два реда в началото на </w:t>
      </w:r>
      <w:r>
        <w:rPr>
          <w:rFonts w:cs="Liberation Mono" w:ascii="Liberation Mono" w:hAnsi="Liberation Mono"/>
          <w:sz w:val="22"/>
          <w:szCs w:val="22"/>
          <w:lang w:val="en-US"/>
        </w:rPr>
        <w:t>main</w:t>
      </w:r>
      <w:r>
        <w:rPr>
          <w:rFonts w:cs="Liberation Mono" w:ascii="Liberation Mono" w:hAnsi="Liberation Mono"/>
          <w:sz w:val="22"/>
          <w:szCs w:val="22"/>
        </w:rPr>
        <w:t xml:space="preserve"> функцията си: </w:t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</w:rPr>
      </w:pPr>
      <w:r>
        <w:rPr>
          <w:rFonts w:cs="Liberation Mono" w:ascii="Liberation Mono" w:hAnsi="Liberation Mono"/>
          <w:sz w:val="22"/>
          <w:szCs w:val="22"/>
        </w:rPr>
        <w:tab/>
        <w:t>freopen ("</w:t>
      </w:r>
      <w:r>
        <w:rPr>
          <w:rFonts w:cs="Liberation Mono" w:ascii="Liberation Mono" w:hAnsi="Liberation Mono"/>
          <w:sz w:val="22"/>
          <w:szCs w:val="22"/>
          <w:lang w:val="en-US"/>
        </w:rPr>
        <w:t>basek</w:t>
      </w:r>
      <w:r>
        <w:rPr>
          <w:rFonts w:cs="Liberation Mono" w:ascii="Liberation Mono" w:hAnsi="Liberation Mono"/>
          <w:sz w:val="22"/>
          <w:szCs w:val="22"/>
        </w:rPr>
        <w:t>.</w:t>
      </w:r>
      <w:r>
        <w:rPr>
          <w:rFonts w:cs="Liberation Mono" w:ascii="Liberation Mono" w:hAnsi="Liberation Mono"/>
          <w:sz w:val="22"/>
          <w:szCs w:val="22"/>
          <w:lang w:val="en-US"/>
        </w:rPr>
        <w:t>in</w:t>
      </w:r>
      <w:r>
        <w:rPr>
          <w:rFonts w:cs="Liberation Mono" w:ascii="Liberation Mono" w:hAnsi="Liberation Mono"/>
          <w:sz w:val="22"/>
          <w:szCs w:val="22"/>
        </w:rPr>
        <w:t>", "r", stdin);</w:t>
      </w:r>
    </w:p>
    <w:p>
      <w:pPr>
        <w:pStyle w:val="Normal"/>
        <w:jc w:val="both"/>
        <w:rPr>
          <w:rFonts w:cs="Liberation Mono" w:ascii="Liberation Mono" w:hAnsi="Liberation Mono"/>
          <w:sz w:val="22"/>
          <w:szCs w:val="22"/>
          <w:lang w:val="en-US"/>
        </w:rPr>
      </w:pPr>
      <w:r>
        <w:rPr>
          <w:rFonts w:cs="Liberation Mono" w:ascii="Liberation Mono" w:hAnsi="Liberation Mono"/>
          <w:sz w:val="22"/>
          <w:szCs w:val="22"/>
          <w:lang w:val="en-US"/>
        </w:rPr>
        <w:tab/>
        <w:t>freopen (</w:t>
      </w:r>
      <w:r>
        <w:rPr>
          <w:rFonts w:cs="Liberation Mono" w:ascii="Liberation Mono" w:hAnsi="Liberation Mono"/>
          <w:sz w:val="22"/>
          <w:szCs w:val="22"/>
          <w:lang w:val="en-US"/>
        </w:rPr>
        <w:t>"basek</w:t>
      </w:r>
      <w:r>
        <w:rPr>
          <w:rFonts w:cs="Liberation Mono" w:ascii="Liberation Mono" w:hAnsi="Liberation Mono"/>
          <w:sz w:val="22"/>
          <w:szCs w:val="22"/>
          <w:lang w:val="en-US"/>
        </w:rPr>
        <w:t>.out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 xml:space="preserve">, 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>w</w:t>
      </w:r>
      <w:r>
        <w:rPr>
          <w:rFonts w:cs="Liberation Mono" w:ascii="Liberation Mono" w:hAnsi="Liberation Mono"/>
          <w:sz w:val="22"/>
          <w:szCs w:val="22"/>
          <w:lang w:val="en-US"/>
        </w:rPr>
        <w:t>"</w:t>
      </w:r>
      <w:r>
        <w:rPr>
          <w:rFonts w:cs="Liberation Mono" w:ascii="Liberation Mono" w:hAnsi="Liberation Mono"/>
          <w:sz w:val="22"/>
          <w:szCs w:val="22"/>
          <w:lang w:val="en-US"/>
        </w:rPr>
        <w:t xml:space="preserve"> , stdout);</w:t>
      </w:r>
    </w:p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  <w:lang w:val="en-US"/>
        </w:rPr>
      </w:pPr>
      <w:r>
        <w:rPr>
          <w:rFonts w:cs="Liberation Mono" w:ascii="Liberation Mono" w:hAnsi="Liberation Mono"/>
          <w:b/>
          <w:bCs/>
          <w:sz w:val="22"/>
          <w:szCs w:val="22"/>
          <w:lang w:val="en-US"/>
        </w:rPr>
        <w:t>Пример</w:t>
      </w:r>
      <w:r>
        <w:rPr>
          <w:rFonts w:cs="Liberation Mono" w:ascii="Liberation Mono" w:hAnsi="Liberation Mono"/>
          <w:b/>
          <w:bCs/>
          <w:sz w:val="22"/>
          <w:szCs w:val="22"/>
          <w:lang w:val="en-US"/>
        </w:rPr>
        <w:t>и</w:t>
      </w:r>
      <w:r>
        <w:rPr>
          <w:rFonts w:cs="Liberation Mono" w:ascii="Liberation Mono" w:hAnsi="Liberation Mono"/>
          <w:b/>
          <w:bCs/>
          <w:sz w:val="22"/>
          <w:szCs w:val="22"/>
          <w:lang w:val="en-US"/>
        </w:rPr>
        <w:t>:</w:t>
      </w:r>
    </w:p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  <w:lang w:val="en-US"/>
        </w:rPr>
      </w:pPr>
      <w:r>
        <w:rPr>
          <w:rFonts w:cs="Liberation Mono" w:ascii="Liberation Mono" w:hAnsi="Liberation Mono"/>
          <w:b/>
          <w:bCs/>
          <w:sz w:val="22"/>
          <w:szCs w:val="22"/>
          <w:lang w:val="en-US"/>
        </w:rPr>
      </w:r>
    </w:p>
    <w:tbl>
      <w:tblPr>
        <w:tblW w:w="1020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2"/>
        <w:gridCol w:w="5103"/>
      </w:tblGrid>
      <w:tr>
        <w:trPr>
          <w:trHeight w:val="14" w:hRule="atLeast"/>
          <w:cantSplit w:val="true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basek.in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basek.out</w:t>
            </w:r>
          </w:p>
        </w:tc>
      </w:tr>
      <w:tr>
        <w:trPr>
          <w:cantSplit w:val="false"/>
        </w:trPr>
        <w:tc>
          <w:tcPr>
            <w:tcW w:w="510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8</w:t>
            </w:r>
          </w:p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317022</w:t>
            </w:r>
          </w:p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45325</w:t>
            </w:r>
          </w:p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1</w:t>
            </w:r>
          </w:p>
        </w:tc>
      </w:tr>
    </w:tbl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tbl>
      <w:tblPr>
        <w:tblW w:w="1020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2"/>
        <w:gridCol w:w="5103"/>
      </w:tblGrid>
      <w:tr>
        <w:trPr>
          <w:cantSplit w:val="false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basek.in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basek.out</w:t>
            </w:r>
          </w:p>
        </w:tc>
      </w:tr>
      <w:tr>
        <w:trPr>
          <w:cantSplit w:val="false"/>
        </w:trPr>
        <w:tc>
          <w:tcPr>
            <w:tcW w:w="510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5</w:t>
            </w:r>
          </w:p>
          <w:p>
            <w:pPr>
              <w:pStyle w:val="TableContents"/>
              <w:spacing w:before="0" w:after="0"/>
              <w:jc w:val="both"/>
              <w:rPr>
                <w:rFonts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2031</w:t>
            </w:r>
            <w:r>
              <w:rPr>
                <w:rFonts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3</w:t>
            </w:r>
          </w:p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</w:t>
            </w: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42</w:t>
            </w: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0</w:t>
            </w:r>
            <w:r>
              <w:rPr>
                <w:rFonts w:cs="Liberation Mono" w:ascii="Liberation Mono" w:hAnsi="Liberation Mono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2</w:t>
            </w:r>
          </w:p>
        </w:tc>
      </w:tr>
    </w:tbl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tbl>
      <w:tblPr>
        <w:tblW w:w="1020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2"/>
        <w:gridCol w:w="5103"/>
      </w:tblGrid>
      <w:tr>
        <w:trPr>
          <w:cantSplit w:val="false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basek.in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basek.out</w:t>
            </w:r>
          </w:p>
        </w:tc>
      </w:tr>
      <w:tr>
        <w:trPr>
          <w:cantSplit w:val="false"/>
        </w:trPr>
        <w:tc>
          <w:tcPr>
            <w:tcW w:w="5102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2</w:t>
            </w:r>
          </w:p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101010</w:t>
            </w:r>
          </w:p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101010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spacing w:before="0" w:after="0"/>
              <w:jc w:val="both"/>
              <w:rPr>
                <w:rFonts w:cs="Liberation Mono" w:ascii="Liberation Mono" w:hAnsi="Liberation Mono"/>
                <w:sz w:val="22"/>
                <w:szCs w:val="22"/>
              </w:rPr>
            </w:pPr>
            <w:r>
              <w:rPr>
                <w:rFonts w:cs="Liberation Mono" w:ascii="Liberation Mono" w:hAnsi="Liberation Mono"/>
                <w:sz w:val="22"/>
                <w:szCs w:val="22"/>
              </w:rPr>
              <w:t>0</w:t>
            </w:r>
          </w:p>
        </w:tc>
      </w:tr>
    </w:tbl>
    <w:p>
      <w:pPr>
        <w:pStyle w:val="Normal"/>
        <w:jc w:val="both"/>
        <w:rPr>
          <w:rFonts w:cs="Liberation Mono" w:ascii="Liberation Mono" w:hAnsi="Liberation Mono"/>
          <w:b/>
          <w:bCs/>
          <w:sz w:val="22"/>
          <w:szCs w:val="22"/>
        </w:rPr>
      </w:pPr>
      <w:r>
        <w:rPr>
          <w:rFonts w:cs="Liberation Mono" w:ascii="Liberation Mono" w:hAnsi="Liberation Mono"/>
          <w:b/>
          <w:bCs/>
          <w:sz w:val="22"/>
          <w:szCs w:val="22"/>
        </w:rPr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rPr/>
  </w:style>
  <w:style w:type="character" w:styleId="FootnoteCharacters">
    <w:name w:val="Footnote Characters"/>
    <w:rPr/>
  </w:style>
  <w:style w:type="character" w:styleId="InternetLink">
    <w:name w:val="Internet Link"/>
    <w:rPr>
      <w:color w:val="000080"/>
      <w:u w:val="single"/>
    </w:rPr>
  </w:style>
  <w:style w:type="paragraph" w:styleId="Heading">
    <w:name w:val="Heading"/>
    <w:basedOn w:val="Normal"/>
    <w:next w:val="TextBody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TextBody">
    <w:name w:val="Text Body"/>
    <w:basedOn w:val="Normal"/>
    <w:pPr>
      <w:spacing w:before="0" w:after="283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orizontalLine">
    <w:name w:val="Horizontal Line"/>
    <w:basedOn w:val="Normal"/>
    <w:next w:val="TextBody"/>
    <w:pPr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</w:rPr>
  </w:style>
  <w:style w:type="paragraph" w:styleId="Sender">
    <w:name w:val="Sender"/>
    <w:basedOn w:val="Normal"/>
    <w:pPr/>
    <w:rPr>
      <w:i/>
    </w:rPr>
  </w:style>
  <w:style w:type="paragraph" w:styleId="TableContents">
    <w:name w:val="Table Contents"/>
    <w:basedOn w:val="TextBody"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10287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2014-11-16T04:06:03Z</dcterms:modified>
  <cp:revision>17</cp:revision>
</cp:coreProperties>
</file>