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spacing w:lineRule="auto" w:line="240"/>
        <w:ind w:left="1440" w:firstLine="720"/>
        <w:contextualSpacing w:val="0"/>
      </w:pPr>
      <w:r w:rsidRPr="00000000" w:rsidR="00000000" w:rsidDel="00000000">
        <w:rPr>
          <w:rFonts w:cs="Verdana" w:hAnsi="Verdana" w:eastAsia="Verdana" w:ascii="Verdana"/>
          <w:sz w:val="24"/>
          <w:rtl w:val="0"/>
        </w:rPr>
        <w:t xml:space="preserve">Задача 5. Кръстословица(</w:t>
      </w:r>
      <w:r w:rsidRPr="00000000" w:rsidR="00000000" w:rsidDel="00000000">
        <w:rPr>
          <w:rFonts w:cs="Verdana" w:hAnsi="Verdana" w:eastAsia="Verdana" w:ascii="Verdana"/>
          <w:b w:val="1"/>
          <w:sz w:val="24"/>
          <w:rtl w:val="0"/>
        </w:rPr>
        <w:t xml:space="preserve">250 точки</w:t>
      </w:r>
      <w:r w:rsidRPr="00000000" w:rsidR="00000000" w:rsidDel="00000000">
        <w:rPr>
          <w:rFonts w:cs="Verdana" w:hAnsi="Verdana" w:eastAsia="Verdana" w:ascii="Verdana"/>
          <w:sz w:val="24"/>
          <w:rtl w:val="0"/>
        </w:rPr>
        <w:t xml:space="preserve">)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  <w:jc w:val="both"/>
      </w:pPr>
      <w:r w:rsidRPr="00000000" w:rsidR="00000000" w:rsidDel="00000000">
        <w:rPr>
          <w:rFonts w:cs="Verdana" w:hAnsi="Verdana" w:eastAsia="Verdana" w:ascii="Verdana"/>
          <w:sz w:val="24"/>
          <w:rtl w:val="0"/>
        </w:rPr>
        <w:t xml:space="preserve">Като се събуди в неделя сутрин след поредното съботно парти, Иванчо се сети за километричното домашно по физика, което трябваше да предаде до утре и му се доплака. Той се сети с умиление за прекрасното време, прекарано в училище. Часовете там (най-вече в 12. клас) бяха толкова вълнуващи, че той намери своето ново хоби – решаването на кръстословици. За негово най-голямо съжаление той не може да намери време да продължи с това сега и затова ви моли да му помогнете с кръстословиците, останали нерешени през последните месеци.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Verdana" w:hAnsi="Verdana" w:eastAsia="Verdana" w:ascii="Verdana"/>
          <w:sz w:val="24"/>
          <w:rtl w:val="0"/>
        </w:rPr>
        <w:t xml:space="preserve">Кръстословиците на Иванчо представляват таблица с R реда и C колони, запълнена с главни латински букви. Иван знае, че в таблицата могат да се открият W думи, фиксирайки за всяка от тях клетката, в която се намира първата буква и посока, която определя ориентацията на думата. Посоката е една измежду основните 8: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Verdana" w:hAnsi="Verdana" w:eastAsia="Verdana" w:ascii="Verdana"/>
          <w:sz w:val="24"/>
          <w:rtl w:val="0"/>
        </w:rPr>
        <w:t xml:space="preserve">- Главна латинска буква А означава посока нагоре.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Verdana" w:hAnsi="Verdana" w:eastAsia="Verdana" w:ascii="Verdana"/>
          <w:sz w:val="24"/>
          <w:rtl w:val="0"/>
        </w:rPr>
        <w:t xml:space="preserve">- Главна латинска буква В означава посока горен десен диагонал.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Verdana" w:hAnsi="Verdana" w:eastAsia="Verdana" w:ascii="Verdana"/>
          <w:sz w:val="24"/>
          <w:rtl w:val="0"/>
        </w:rPr>
        <w:t xml:space="preserve">- Главна латинска буква C означава посока надясно.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Verdana" w:hAnsi="Verdana" w:eastAsia="Verdana" w:ascii="Verdana"/>
          <w:sz w:val="24"/>
          <w:rtl w:val="0"/>
        </w:rPr>
        <w:t xml:space="preserve">- Главна латинска буква D означава посока долен десен диагонал.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Verdana" w:hAnsi="Verdana" w:eastAsia="Verdana" w:ascii="Verdana"/>
          <w:sz w:val="24"/>
          <w:rtl w:val="0"/>
        </w:rPr>
        <w:t xml:space="preserve">- Главна латинска буква E означава посока надолу.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Verdana" w:hAnsi="Verdana" w:eastAsia="Verdana" w:ascii="Verdana"/>
          <w:sz w:val="24"/>
          <w:rtl w:val="0"/>
        </w:rPr>
        <w:t xml:space="preserve">- Главна латинска буква F означава посока долен ляв диагонал.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Verdana" w:hAnsi="Verdana" w:eastAsia="Verdana" w:ascii="Verdana"/>
          <w:sz w:val="24"/>
          <w:rtl w:val="0"/>
        </w:rPr>
        <w:t xml:space="preserve">- Главна латинска буква G означава посока наляво.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Verdana" w:hAnsi="Verdana" w:eastAsia="Verdana" w:ascii="Verdana"/>
          <w:sz w:val="24"/>
          <w:rtl w:val="0"/>
        </w:rPr>
        <w:t xml:space="preserve">- Главна латинска буква H означава посока горен ляв диагонал.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Verdana" w:hAnsi="Verdana" w:eastAsia="Verdana" w:ascii="Verdana"/>
          <w:sz w:val="24"/>
          <w:rtl w:val="0"/>
        </w:rPr>
        <w:t xml:space="preserve">- Търсейки думата, не е позволено да се излиза извън очертанията на таблицата.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  <w:jc w:val="both"/>
      </w:pPr>
      <w:r w:rsidRPr="00000000" w:rsidR="00000000" w:rsidDel="00000000">
        <w:rPr>
          <w:rFonts w:cs="Verdana" w:hAnsi="Verdana" w:eastAsia="Verdana" w:ascii="Verdana"/>
          <w:sz w:val="24"/>
          <w:rtl w:val="0"/>
        </w:rPr>
        <w:t xml:space="preserve">Вашата задача е за всяка от думите да откриете къде точно се намира в таблицата, давайки координатите на клетката на първата буква от думата и информация за това коя посока да се следва.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Verdana" w:hAnsi="Verdana" w:eastAsia="Verdana" w:ascii="Verdana"/>
          <w:sz w:val="24"/>
          <w:rtl w:val="0"/>
        </w:rPr>
        <w:t xml:space="preserve">Вход (</w:t>
      </w:r>
      <w:r w:rsidRPr="00000000" w:rsidR="00000000" w:rsidDel="00000000">
        <w:rPr>
          <w:rFonts w:cs="Verdana" w:hAnsi="Verdana" w:eastAsia="Verdana" w:ascii="Verdana"/>
          <w:b w:val="1"/>
          <w:sz w:val="24"/>
          <w:rtl w:val="0"/>
        </w:rPr>
        <w:t xml:space="preserve">crossword.in</w:t>
      </w:r>
      <w:r w:rsidRPr="00000000" w:rsidR="00000000" w:rsidDel="00000000">
        <w:rPr>
          <w:rFonts w:cs="Verdana" w:hAnsi="Verdana" w:eastAsia="Verdana" w:ascii="Verdana"/>
          <w:sz w:val="24"/>
          <w:rtl w:val="0"/>
        </w:rPr>
        <w:t xml:space="preserve">):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Verdana" w:hAnsi="Verdana" w:eastAsia="Verdana" w:ascii="Verdana"/>
          <w:sz w:val="24"/>
          <w:rtl w:val="0"/>
        </w:rPr>
        <w:t xml:space="preserve">Първият ред от входния файл съдържа три естествени числа: </w:t>
      </w:r>
      <w:r w:rsidRPr="00000000" w:rsidR="00000000" w:rsidDel="00000000">
        <w:rPr>
          <w:rFonts w:cs="Verdana" w:hAnsi="Verdana" w:eastAsia="Verdana" w:ascii="Verdana"/>
          <w:b w:val="1"/>
          <w:sz w:val="24"/>
          <w:rtl w:val="0"/>
        </w:rPr>
        <w:t xml:space="preserve">R </w:t>
      </w:r>
      <w:r w:rsidRPr="00000000" w:rsidR="00000000" w:rsidDel="00000000">
        <w:rPr>
          <w:rFonts w:cs="Verdana" w:hAnsi="Verdana" w:eastAsia="Verdana" w:ascii="Verdana"/>
          <w:sz w:val="24"/>
          <w:rtl w:val="0"/>
        </w:rPr>
        <w:t xml:space="preserve">(1 &lt;= R &lt;= 1000) – брой редове на таблицата; </w:t>
      </w:r>
      <w:r w:rsidRPr="00000000" w:rsidR="00000000" w:rsidDel="00000000">
        <w:rPr>
          <w:rFonts w:cs="Verdana" w:hAnsi="Verdana" w:eastAsia="Verdana" w:ascii="Verdana"/>
          <w:b w:val="1"/>
          <w:sz w:val="24"/>
          <w:rtl w:val="0"/>
        </w:rPr>
        <w:t xml:space="preserve">C </w:t>
      </w:r>
      <w:r w:rsidRPr="00000000" w:rsidR="00000000" w:rsidDel="00000000">
        <w:rPr>
          <w:rFonts w:cs="Verdana" w:hAnsi="Verdana" w:eastAsia="Verdana" w:ascii="Verdana"/>
          <w:sz w:val="24"/>
          <w:rtl w:val="0"/>
        </w:rPr>
        <w:t xml:space="preserve">(1 &lt;= C &lt;= 1000) – брой колони на таблицата; </w:t>
      </w:r>
      <w:r w:rsidRPr="00000000" w:rsidR="00000000" w:rsidDel="00000000">
        <w:rPr>
          <w:rFonts w:cs="Verdana" w:hAnsi="Verdana" w:eastAsia="Verdana" w:ascii="Verdana"/>
          <w:b w:val="1"/>
          <w:sz w:val="24"/>
          <w:rtl w:val="0"/>
        </w:rPr>
        <w:t xml:space="preserve">W </w:t>
      </w:r>
      <w:r w:rsidRPr="00000000" w:rsidR="00000000" w:rsidDel="00000000">
        <w:rPr>
          <w:rFonts w:cs="Verdana" w:hAnsi="Verdana" w:eastAsia="Verdana" w:ascii="Verdana"/>
          <w:sz w:val="24"/>
          <w:rtl w:val="0"/>
        </w:rPr>
        <w:t xml:space="preserve">(1 &lt;= W &lt;= 1000) – броят думи, които трябва да бъдат открити. Всеки от следавщите </w:t>
      </w:r>
      <w:r w:rsidRPr="00000000" w:rsidR="00000000" w:rsidDel="00000000">
        <w:rPr>
          <w:rFonts w:cs="Verdana" w:hAnsi="Verdana" w:eastAsia="Verdana" w:ascii="Verdana"/>
          <w:b w:val="1"/>
          <w:sz w:val="24"/>
          <w:rtl w:val="0"/>
        </w:rPr>
        <w:t xml:space="preserve">R </w:t>
      </w:r>
      <w:r w:rsidRPr="00000000" w:rsidR="00000000" w:rsidDel="00000000">
        <w:rPr>
          <w:rFonts w:cs="Verdana" w:hAnsi="Verdana" w:eastAsia="Verdana" w:ascii="Verdana"/>
          <w:sz w:val="24"/>
          <w:rtl w:val="0"/>
        </w:rPr>
        <w:t xml:space="preserve">реда съдържа C главни латински букви – буквите в таблицата. Последните W реда от входа съдържат всяка от думите – по една на ред. Дължината на думие е ограничена от големината на таблицата. Думите също са съставени от главни латински букви, всяка дума е определена еднозначно и може да бъде намерена точно по веднъж в таблицата.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Verdana" w:hAnsi="Verdana" w:eastAsia="Verdana" w:ascii="Verdana"/>
          <w:sz w:val="24"/>
          <w:rtl w:val="0"/>
        </w:rPr>
        <w:t xml:space="preserve">Изход (</w:t>
      </w:r>
      <w:r w:rsidRPr="00000000" w:rsidR="00000000" w:rsidDel="00000000">
        <w:rPr>
          <w:rFonts w:cs="Verdana" w:hAnsi="Verdana" w:eastAsia="Verdana" w:ascii="Verdana"/>
          <w:b w:val="1"/>
          <w:sz w:val="24"/>
          <w:rtl w:val="0"/>
        </w:rPr>
        <w:t xml:space="preserve">crossword.out</w:t>
      </w:r>
      <w:r w:rsidRPr="00000000" w:rsidR="00000000" w:rsidDel="00000000">
        <w:rPr>
          <w:rFonts w:cs="Verdana" w:hAnsi="Verdana" w:eastAsia="Verdana" w:ascii="Verdana"/>
          <w:sz w:val="24"/>
          <w:rtl w:val="0"/>
        </w:rPr>
        <w:t xml:space="preserve">):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Verdana" w:hAnsi="Verdana" w:eastAsia="Verdana" w:ascii="Verdana"/>
          <w:sz w:val="24"/>
          <w:rtl w:val="0"/>
        </w:rPr>
        <w:t xml:space="preserve">На изходния файл трябва да отпечатате </w:t>
      </w:r>
      <w:r w:rsidRPr="00000000" w:rsidR="00000000" w:rsidDel="00000000">
        <w:rPr>
          <w:rFonts w:cs="Verdana" w:hAnsi="Verdana" w:eastAsia="Verdana" w:ascii="Verdana"/>
          <w:b w:val="1"/>
          <w:sz w:val="24"/>
          <w:rtl w:val="0"/>
        </w:rPr>
        <w:t xml:space="preserve">W </w:t>
      </w:r>
      <w:r w:rsidRPr="00000000" w:rsidR="00000000" w:rsidDel="00000000">
        <w:rPr>
          <w:rFonts w:cs="Verdana" w:hAnsi="Verdana" w:eastAsia="Verdana" w:ascii="Verdana"/>
          <w:sz w:val="24"/>
          <w:rtl w:val="0"/>
        </w:rPr>
        <w:t xml:space="preserve">реда. За всяка дума (в реда, в който са зададени във входния файл) отпечатайте координатите на клетката, в която се намира първата буква на думата, като зададете първо реда, а след това колоната, и накрая отпечатате главната буква, която указва ориентацията на думата, както е упоменато по-горе в условието. Номерацията на редовете и колоните започва от 0. Номерът на реда, номерът на колоната и главната буква за посоката трябва да бъдат отделени с точно един интервал помежду си.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Verdana" w:hAnsi="Verdana" w:eastAsia="Verdana" w:ascii="Verdana"/>
          <w:sz w:val="24"/>
          <w:rtl w:val="0"/>
        </w:rPr>
        <w:t xml:space="preserve">Примерен вход: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Courier New" w:hAnsi="Courier New" w:eastAsia="Courier New" w:ascii="Courier New"/>
          <w:sz w:val="24"/>
          <w:rtl w:val="0"/>
        </w:rPr>
        <w:t xml:space="preserve">3 5 8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Courier New" w:hAnsi="Courier New" w:eastAsia="Courier New" w:ascii="Courier New"/>
          <w:sz w:val="24"/>
          <w:rtl w:val="0"/>
        </w:rPr>
        <w:t xml:space="preserve">ABCDE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Courier New" w:hAnsi="Courier New" w:eastAsia="Courier New" w:ascii="Courier New"/>
          <w:sz w:val="24"/>
          <w:rtl w:val="0"/>
        </w:rPr>
        <w:t xml:space="preserve">FGHIJ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Courier New" w:hAnsi="Courier New" w:eastAsia="Courier New" w:ascii="Courier New"/>
          <w:sz w:val="24"/>
          <w:rtl w:val="0"/>
        </w:rPr>
        <w:t xml:space="preserve">KLMNO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Courier New" w:hAnsi="Courier New" w:eastAsia="Courier New" w:ascii="Courier New"/>
          <w:sz w:val="24"/>
          <w:rtl w:val="0"/>
        </w:rPr>
        <w:t xml:space="preserve">KFA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Courier New" w:hAnsi="Courier New" w:eastAsia="Courier New" w:ascii="Courier New"/>
          <w:sz w:val="24"/>
          <w:rtl w:val="0"/>
        </w:rPr>
        <w:t xml:space="preserve">BG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Courier New" w:hAnsi="Courier New" w:eastAsia="Courier New" w:ascii="Courier New"/>
          <w:sz w:val="24"/>
          <w:rtl w:val="0"/>
        </w:rPr>
        <w:t xml:space="preserve">LHD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Courier New" w:hAnsi="Courier New" w:eastAsia="Courier New" w:ascii="Courier New"/>
          <w:sz w:val="24"/>
          <w:rtl w:val="0"/>
        </w:rPr>
        <w:t xml:space="preserve">GA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Courier New" w:hAnsi="Courier New" w:eastAsia="Courier New" w:ascii="Courier New"/>
          <w:sz w:val="24"/>
          <w:rtl w:val="0"/>
        </w:rPr>
        <w:t xml:space="preserve">EIM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Courier New" w:hAnsi="Courier New" w:eastAsia="Courier New" w:ascii="Courier New"/>
          <w:sz w:val="24"/>
          <w:rtl w:val="0"/>
        </w:rPr>
        <w:t xml:space="preserve">BH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Courier New" w:hAnsi="Courier New" w:eastAsia="Courier New" w:ascii="Courier New"/>
          <w:sz w:val="24"/>
          <w:rtl w:val="0"/>
        </w:rPr>
        <w:t xml:space="preserve">JIH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Courier New" w:hAnsi="Courier New" w:eastAsia="Courier New" w:ascii="Courier New"/>
          <w:sz w:val="24"/>
          <w:rtl w:val="0"/>
        </w:rPr>
        <w:t xml:space="preserve">LMNO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Verdana" w:hAnsi="Verdana" w:eastAsia="Verdana" w:ascii="Verdana"/>
          <w:sz w:val="24"/>
          <w:rtl w:val="0"/>
        </w:rPr>
        <w:t xml:space="preserve">Примерен изход: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Courier New" w:hAnsi="Courier New" w:eastAsia="Courier New" w:ascii="Courier New"/>
          <w:sz w:val="24"/>
          <w:rtl w:val="0"/>
        </w:rPr>
        <w:t xml:space="preserve">2 0 A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Courier New" w:hAnsi="Courier New" w:eastAsia="Courier New" w:ascii="Courier New"/>
          <w:sz w:val="24"/>
          <w:rtl w:val="0"/>
        </w:rPr>
        <w:t xml:space="preserve">0 1 E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Courier New" w:hAnsi="Courier New" w:eastAsia="Courier New" w:ascii="Courier New"/>
          <w:sz w:val="24"/>
          <w:rtl w:val="0"/>
        </w:rPr>
        <w:t xml:space="preserve">2 1 B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Courier New" w:hAnsi="Courier New" w:eastAsia="Courier New" w:ascii="Courier New"/>
          <w:sz w:val="24"/>
          <w:rtl w:val="0"/>
        </w:rPr>
        <w:t xml:space="preserve">1 1 H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Courier New" w:hAnsi="Courier New" w:eastAsia="Courier New" w:ascii="Courier New"/>
          <w:sz w:val="24"/>
          <w:rtl w:val="0"/>
        </w:rPr>
        <w:t xml:space="preserve">0 4 F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Courier New" w:hAnsi="Courier New" w:eastAsia="Courier New" w:ascii="Courier New"/>
          <w:sz w:val="24"/>
          <w:rtl w:val="0"/>
        </w:rPr>
        <w:t xml:space="preserve">0 1 D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Courier New" w:hAnsi="Courier New" w:eastAsia="Courier New" w:ascii="Courier New"/>
          <w:sz w:val="24"/>
          <w:rtl w:val="0"/>
        </w:rPr>
        <w:t xml:space="preserve">1 4 G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Fonts w:cs="Courier New" w:hAnsi="Courier New" w:eastAsia="Courier New" w:ascii="Courier New"/>
          <w:sz w:val="24"/>
          <w:rtl w:val="0"/>
        </w:rPr>
        <w:t xml:space="preserve">2 1 C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Courier New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crossword_bg.docx</dc:title>
</cp:coreProperties>
</file>