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019D" w:rsidRPr="0056019D" w:rsidRDefault="00F61800" w:rsidP="0056019D">
      <w:pPr>
        <w:spacing w:after="0"/>
        <w:jc w:val="center"/>
        <w:rPr>
          <w:lang w:val="bg-BG"/>
        </w:rPr>
      </w:pPr>
      <w:r>
        <w:rPr>
          <w:rFonts w:ascii="Arial" w:eastAsia="Arial" w:hAnsi="Arial" w:cs="Arial"/>
          <w:sz w:val="36"/>
        </w:rPr>
        <w:t>Grid</w:t>
      </w:r>
      <w:r w:rsidR="0056019D">
        <w:tab/>
      </w:r>
    </w:p>
    <w:p w:rsidR="0056019D" w:rsidRDefault="0056019D">
      <w:pPr>
        <w:spacing w:after="0"/>
      </w:pPr>
    </w:p>
    <w:p w:rsidR="0056019D" w:rsidRDefault="0056019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While one day Ivancho was browsing in facebook, he stumbled upon an interesting post. It w</w:t>
      </w:r>
      <w:r w:rsidR="00A17C16">
        <w:rPr>
          <w:rFonts w:ascii="Arial" w:eastAsia="Arial" w:hAnsi="Arial" w:cs="Arial"/>
        </w:rPr>
        <w:t>as about a task for NxN grid of dots where each two horizontally and vertically neighboring dots are connected by a line.</w:t>
      </w:r>
    </w:p>
    <w:p w:rsidR="00A17C16" w:rsidRDefault="00A17C1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5804F4">
        <w:rPr>
          <w:rFonts w:ascii="Arial" w:eastAsia="Arial" w:hAnsi="Arial" w:cs="Arial"/>
        </w:rPr>
        <w:t xml:space="preserve">To solve the task </w:t>
      </w:r>
      <w:r>
        <w:rPr>
          <w:rFonts w:ascii="Arial" w:eastAsia="Arial" w:hAnsi="Arial" w:cs="Arial"/>
        </w:rPr>
        <w:t xml:space="preserve">Ivancho </w:t>
      </w:r>
      <w:r w:rsidR="005804F4">
        <w:rPr>
          <w:rFonts w:ascii="Arial" w:eastAsia="Arial" w:hAnsi="Arial" w:cs="Arial"/>
        </w:rPr>
        <w:t>had find how much different ways are there, to reach the right most bottom</w:t>
      </w:r>
      <w:r w:rsidR="00416F20">
        <w:rPr>
          <w:rFonts w:ascii="Arial" w:eastAsia="Arial" w:hAnsi="Arial" w:cs="Arial"/>
        </w:rPr>
        <w:t xml:space="preserve"> dot by starting from the left most top.</w:t>
      </w:r>
      <w:r w:rsidR="005836A4">
        <w:rPr>
          <w:rFonts w:ascii="Arial" w:eastAsia="Arial" w:hAnsi="Arial" w:cs="Arial"/>
        </w:rPr>
        <w:t xml:space="preserve"> </w:t>
      </w:r>
      <w:r w:rsidR="00416F20">
        <w:rPr>
          <w:rFonts w:ascii="Arial" w:eastAsia="Arial" w:hAnsi="Arial" w:cs="Arial"/>
        </w:rPr>
        <w:t xml:space="preserve">The allowed moves </w:t>
      </w:r>
      <w:r w:rsidR="005804F4">
        <w:rPr>
          <w:rFonts w:ascii="Arial" w:eastAsia="Arial" w:hAnsi="Arial" w:cs="Arial"/>
        </w:rPr>
        <w:t xml:space="preserve">from dot to dot </w:t>
      </w:r>
      <w:r w:rsidR="00416F20">
        <w:rPr>
          <w:rFonts w:ascii="Arial" w:eastAsia="Arial" w:hAnsi="Arial" w:cs="Arial"/>
        </w:rPr>
        <w:t>are</w:t>
      </w:r>
      <w:r w:rsidR="005804F4">
        <w:rPr>
          <w:rFonts w:ascii="Arial" w:eastAsia="Arial" w:hAnsi="Arial" w:cs="Arial"/>
        </w:rPr>
        <w:t xml:space="preserve"> going down or right while following the lines.</w:t>
      </w:r>
    </w:p>
    <w:p w:rsidR="00416F20" w:rsidRDefault="00416F20" w:rsidP="00416F20">
      <w:pPr>
        <w:spacing w:after="0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Ivancho found the task fascinating, so he decided to make it harder by restricting the movement through some of the dots. By trying to solve it, he found out it’s a little bit too hard for him.</w:t>
      </w:r>
    </w:p>
    <w:p w:rsidR="006C663D" w:rsidRDefault="00E40276" w:rsidP="00A2006E">
      <w:pPr>
        <w:tabs>
          <w:tab w:val="center" w:pos="4896"/>
        </w:tabs>
        <w:spacing w:after="0"/>
        <w:ind w:firstLine="720"/>
      </w:pPr>
      <w:r>
        <w:rPr>
          <w:rFonts w:ascii="Arial" w:eastAsia="Arial" w:hAnsi="Arial" w:cs="Arial"/>
        </w:rPr>
        <w:t>Now Ivancho turns to you for help</w:t>
      </w:r>
      <w:r w:rsidR="00A2006E">
        <w:rPr>
          <w:rFonts w:ascii="Arial" w:eastAsia="Arial" w:hAnsi="Arial" w:cs="Arial"/>
        </w:rPr>
        <w:t>.</w:t>
      </w:r>
      <w:r w:rsidR="00740266">
        <w:rPr>
          <w:rFonts w:ascii="Arial" w:eastAsia="Arial" w:hAnsi="Arial" w:cs="Arial"/>
        </w:rPr>
        <w:t xml:space="preserve"> </w:t>
      </w:r>
      <w:r w:rsidR="00A2006E">
        <w:rPr>
          <w:rFonts w:ascii="Arial" w:eastAsia="Arial" w:hAnsi="Arial" w:cs="Arial"/>
        </w:rPr>
        <w:t xml:space="preserve">Solve his newly created task </w:t>
      </w:r>
      <w:r w:rsidR="00740266">
        <w:rPr>
          <w:rFonts w:ascii="Arial" w:eastAsia="Arial" w:hAnsi="Arial" w:cs="Arial"/>
        </w:rPr>
        <w:t xml:space="preserve">by wrting a program </w:t>
      </w:r>
      <w:r w:rsidR="00740266">
        <w:rPr>
          <w:rFonts w:ascii="Arial" w:eastAsia="Arial" w:hAnsi="Arial" w:cs="Arial"/>
          <w:b/>
        </w:rPr>
        <w:t>grid</w:t>
      </w:r>
      <w:r w:rsidR="00740266">
        <w:rPr>
          <w:rFonts w:ascii="Arial" w:eastAsia="Arial" w:hAnsi="Arial" w:cs="Arial"/>
        </w:rPr>
        <w:t xml:space="preserve"> which</w:t>
      </w:r>
      <w:r w:rsidR="00A2006E">
        <w:rPr>
          <w:rFonts w:ascii="Arial" w:eastAsia="Arial" w:hAnsi="Arial" w:cs="Arial"/>
        </w:rPr>
        <w:t>, by a given size of the grid and coordinated of the restricted dots,</w:t>
      </w:r>
      <w:r w:rsidR="00740266">
        <w:rPr>
          <w:rFonts w:ascii="Arial" w:eastAsia="Arial" w:hAnsi="Arial" w:cs="Arial"/>
        </w:rPr>
        <w:t xml:space="preserve"> prints </w:t>
      </w:r>
      <w:r w:rsidR="00A2006E">
        <w:rPr>
          <w:rFonts w:ascii="Arial" w:eastAsia="Arial" w:hAnsi="Arial" w:cs="Arial"/>
        </w:rPr>
        <w:t>the number of different ways to achi</w:t>
      </w:r>
      <w:r w:rsidR="005836A4">
        <w:rPr>
          <w:rFonts w:ascii="Arial" w:eastAsia="Arial" w:hAnsi="Arial" w:cs="Arial"/>
        </w:rPr>
        <w:t>e</w:t>
      </w:r>
      <w:r w:rsidR="00A2006E">
        <w:rPr>
          <w:rFonts w:ascii="Arial" w:eastAsia="Arial" w:hAnsi="Arial" w:cs="Arial"/>
        </w:rPr>
        <w:t>ve the task.</w:t>
      </w:r>
    </w:p>
    <w:p w:rsidR="006C663D" w:rsidRDefault="006C663D">
      <w:pPr>
        <w:spacing w:after="0"/>
      </w:pPr>
    </w:p>
    <w:p w:rsidR="006C663D" w:rsidRDefault="00F61800">
      <w:pPr>
        <w:spacing w:after="0" w:line="240" w:lineRule="auto"/>
      </w:pPr>
      <w:r>
        <w:rPr>
          <w:rFonts w:ascii="Arial" w:eastAsia="Arial" w:hAnsi="Arial" w:cs="Arial"/>
          <w:b/>
        </w:rPr>
        <w:t>Input</w:t>
      </w:r>
      <w:r w:rsidR="009C4C7C">
        <w:rPr>
          <w:rFonts w:ascii="Arial" w:eastAsia="Arial" w:hAnsi="Arial" w:cs="Arial"/>
          <w:b/>
        </w:rPr>
        <w:t xml:space="preserve">: </w:t>
      </w:r>
      <w:r w:rsidR="00047EEF">
        <w:rPr>
          <w:rFonts w:ascii="Arial" w:eastAsia="Arial" w:hAnsi="Arial" w:cs="Arial"/>
        </w:rPr>
        <w:t>The first row of the input file</w:t>
      </w:r>
      <w:r w:rsidR="009C4C7C">
        <w:rPr>
          <w:rFonts w:ascii="Arial" w:eastAsia="Arial" w:hAnsi="Arial" w:cs="Arial"/>
        </w:rPr>
        <w:t xml:space="preserve"> </w:t>
      </w:r>
      <w:r w:rsidR="009C4C7C">
        <w:rPr>
          <w:rFonts w:ascii="Arial" w:eastAsia="Arial" w:hAnsi="Arial" w:cs="Arial"/>
          <w:b/>
        </w:rPr>
        <w:t xml:space="preserve">grid.in </w:t>
      </w:r>
      <w:r w:rsidR="00047EEF">
        <w:rPr>
          <w:rFonts w:ascii="Arial" w:eastAsia="Arial" w:hAnsi="Arial" w:cs="Arial"/>
        </w:rPr>
        <w:t>contains</w:t>
      </w:r>
      <w:r w:rsidR="009C4C7C">
        <w:rPr>
          <w:rFonts w:ascii="Arial" w:eastAsia="Arial" w:hAnsi="Arial" w:cs="Arial"/>
        </w:rPr>
        <w:t xml:space="preserve"> </w:t>
      </w:r>
      <w:r w:rsidR="00047EEF">
        <w:rPr>
          <w:rFonts w:ascii="Arial" w:eastAsia="Arial" w:hAnsi="Arial" w:cs="Arial"/>
        </w:rPr>
        <w:t>a positive integer</w:t>
      </w:r>
      <w:r w:rsidR="009C4C7C">
        <w:rPr>
          <w:rFonts w:ascii="Arial" w:eastAsia="Arial" w:hAnsi="Arial" w:cs="Arial"/>
        </w:rPr>
        <w:t xml:space="preserve"> </w:t>
      </w:r>
      <w:r w:rsidR="009C4C7C">
        <w:rPr>
          <w:rFonts w:ascii="Arial" w:eastAsia="Arial" w:hAnsi="Arial" w:cs="Arial"/>
          <w:b/>
        </w:rPr>
        <w:t>N</w:t>
      </w:r>
      <w:r w:rsidR="009C4C7C">
        <w:rPr>
          <w:rFonts w:ascii="Arial" w:eastAsia="Arial" w:hAnsi="Arial" w:cs="Arial"/>
        </w:rPr>
        <w:t xml:space="preserve"> – </w:t>
      </w:r>
      <w:r w:rsidR="00047EEF">
        <w:rPr>
          <w:rFonts w:ascii="Arial" w:eastAsia="Arial" w:hAnsi="Arial" w:cs="Arial"/>
        </w:rPr>
        <w:t xml:space="preserve">the size of the grid </w:t>
      </w:r>
      <w:r w:rsidR="009C4C7C">
        <w:rPr>
          <w:rFonts w:ascii="Arial" w:eastAsia="Arial" w:hAnsi="Arial" w:cs="Arial"/>
        </w:rPr>
        <w:t xml:space="preserve">(NxN </w:t>
      </w:r>
      <w:r w:rsidR="00047EEF">
        <w:rPr>
          <w:rFonts w:ascii="Arial" w:eastAsia="Arial" w:hAnsi="Arial" w:cs="Arial"/>
        </w:rPr>
        <w:t>dots</w:t>
      </w:r>
      <w:r w:rsidR="009C4C7C">
        <w:rPr>
          <w:rFonts w:ascii="Arial" w:eastAsia="Arial" w:hAnsi="Arial" w:cs="Arial"/>
        </w:rPr>
        <w:t xml:space="preserve">), </w:t>
      </w:r>
      <w:r w:rsidR="00047EEF">
        <w:rPr>
          <w:rFonts w:ascii="Arial" w:eastAsia="Arial" w:hAnsi="Arial" w:cs="Arial"/>
        </w:rPr>
        <w:t>followed by</w:t>
      </w:r>
      <w:r w:rsidR="009C4C7C">
        <w:rPr>
          <w:rFonts w:ascii="Arial" w:eastAsia="Arial" w:hAnsi="Arial" w:cs="Arial"/>
        </w:rPr>
        <w:t xml:space="preserve"> </w:t>
      </w:r>
      <w:r w:rsidR="009C4C7C">
        <w:rPr>
          <w:rFonts w:ascii="Arial" w:eastAsia="Arial" w:hAnsi="Arial" w:cs="Arial"/>
          <w:b/>
        </w:rPr>
        <w:t>K</w:t>
      </w:r>
      <w:r w:rsidR="009C4C7C">
        <w:rPr>
          <w:rFonts w:ascii="Arial" w:eastAsia="Arial" w:hAnsi="Arial" w:cs="Arial"/>
        </w:rPr>
        <w:t xml:space="preserve"> – </w:t>
      </w:r>
      <w:r w:rsidR="00047EEF">
        <w:rPr>
          <w:rFonts w:ascii="Arial" w:eastAsia="Arial" w:hAnsi="Arial" w:cs="Arial"/>
        </w:rPr>
        <w:t>the number of restricted dots</w:t>
      </w:r>
      <w:r w:rsidR="009C4C7C">
        <w:rPr>
          <w:rFonts w:ascii="Arial" w:eastAsia="Arial" w:hAnsi="Arial" w:cs="Arial"/>
        </w:rPr>
        <w:t xml:space="preserve">. </w:t>
      </w:r>
      <w:r w:rsidR="00047EEF">
        <w:rPr>
          <w:rFonts w:ascii="Arial" w:eastAsia="Arial" w:hAnsi="Arial" w:cs="Arial"/>
        </w:rPr>
        <w:t>The following</w:t>
      </w:r>
      <w:r w:rsidR="009C4C7C">
        <w:rPr>
          <w:rFonts w:ascii="Arial" w:eastAsia="Arial" w:hAnsi="Arial" w:cs="Arial"/>
        </w:rPr>
        <w:t xml:space="preserve"> </w:t>
      </w:r>
      <w:r w:rsidR="009C4C7C">
        <w:rPr>
          <w:rFonts w:ascii="Arial" w:eastAsia="Arial" w:hAnsi="Arial" w:cs="Arial"/>
          <w:b/>
        </w:rPr>
        <w:t>K</w:t>
      </w:r>
      <w:r w:rsidR="009C4C7C">
        <w:rPr>
          <w:rFonts w:ascii="Arial" w:eastAsia="Arial" w:hAnsi="Arial" w:cs="Arial"/>
        </w:rPr>
        <w:t xml:space="preserve"> </w:t>
      </w:r>
      <w:r w:rsidR="00047EEF">
        <w:rPr>
          <w:rFonts w:ascii="Arial" w:eastAsia="Arial" w:hAnsi="Arial" w:cs="Arial"/>
        </w:rPr>
        <w:t>rows</w:t>
      </w:r>
      <w:r w:rsidR="009C4C7C">
        <w:rPr>
          <w:rFonts w:ascii="Arial" w:eastAsia="Arial" w:hAnsi="Arial" w:cs="Arial"/>
        </w:rPr>
        <w:t xml:space="preserve"> </w:t>
      </w:r>
      <w:r w:rsidR="00047EEF">
        <w:rPr>
          <w:rFonts w:ascii="Arial" w:eastAsia="Arial" w:hAnsi="Arial" w:cs="Arial"/>
        </w:rPr>
        <w:t>contain 2 numbers each –</w:t>
      </w:r>
      <w:r w:rsidR="009C4C7C">
        <w:rPr>
          <w:rFonts w:ascii="Arial" w:eastAsia="Arial" w:hAnsi="Arial" w:cs="Arial"/>
        </w:rPr>
        <w:t xml:space="preserve"> </w:t>
      </w:r>
      <w:r w:rsidR="009C4C7C">
        <w:rPr>
          <w:rFonts w:ascii="Arial" w:eastAsia="Arial" w:hAnsi="Arial" w:cs="Arial"/>
          <w:b/>
        </w:rPr>
        <w:t>x</w:t>
      </w:r>
      <w:r w:rsidR="00047EEF">
        <w:rPr>
          <w:rFonts w:ascii="Arial" w:eastAsia="Arial" w:hAnsi="Arial" w:cs="Arial"/>
          <w:b/>
        </w:rPr>
        <w:t xml:space="preserve"> </w:t>
      </w:r>
      <w:r w:rsidR="00047EEF">
        <w:rPr>
          <w:rFonts w:ascii="Arial" w:eastAsia="Arial" w:hAnsi="Arial" w:cs="Arial"/>
        </w:rPr>
        <w:t>and</w:t>
      </w:r>
      <w:r w:rsidR="009C4C7C">
        <w:rPr>
          <w:rFonts w:ascii="Arial" w:eastAsia="Arial" w:hAnsi="Arial" w:cs="Arial"/>
        </w:rPr>
        <w:t xml:space="preserve"> </w:t>
      </w:r>
      <w:r w:rsidR="009C4C7C">
        <w:rPr>
          <w:rFonts w:ascii="Arial" w:eastAsia="Arial" w:hAnsi="Arial" w:cs="Arial"/>
          <w:b/>
        </w:rPr>
        <w:t>y</w:t>
      </w:r>
      <w:r w:rsidR="009C4C7C">
        <w:rPr>
          <w:rFonts w:ascii="Arial" w:eastAsia="Arial" w:hAnsi="Arial" w:cs="Arial"/>
        </w:rPr>
        <w:t xml:space="preserve"> – </w:t>
      </w:r>
      <w:r w:rsidR="00047EEF">
        <w:rPr>
          <w:rFonts w:ascii="Arial" w:eastAsia="Arial" w:hAnsi="Arial" w:cs="Arial"/>
        </w:rPr>
        <w:t>the coordinated of the restricted dots</w:t>
      </w:r>
      <w:r w:rsidR="009C4C7C">
        <w:rPr>
          <w:rFonts w:ascii="Arial" w:eastAsia="Arial" w:hAnsi="Arial" w:cs="Arial"/>
        </w:rPr>
        <w:t>.</w:t>
      </w:r>
    </w:p>
    <w:p w:rsidR="006C663D" w:rsidRDefault="006C663D">
      <w:pPr>
        <w:spacing w:after="0" w:line="240" w:lineRule="auto"/>
      </w:pPr>
    </w:p>
    <w:p w:rsidR="006C663D" w:rsidRDefault="00F61800">
      <w:pPr>
        <w:spacing w:after="0" w:line="240" w:lineRule="auto"/>
      </w:pPr>
      <w:r>
        <w:rPr>
          <w:rFonts w:ascii="Arial" w:eastAsia="Arial" w:hAnsi="Arial" w:cs="Arial"/>
          <w:b/>
        </w:rPr>
        <w:t>Output</w:t>
      </w:r>
      <w:r w:rsidR="009C4C7C"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>The output file</w:t>
      </w:r>
      <w:r w:rsidR="009C4C7C">
        <w:rPr>
          <w:rFonts w:ascii="Arial" w:eastAsia="Arial" w:hAnsi="Arial" w:cs="Arial"/>
          <w:b/>
        </w:rPr>
        <w:t xml:space="preserve"> grid.out</w:t>
      </w:r>
      <w:r w:rsidR="009C4C7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should contain</w:t>
      </w:r>
      <w:r w:rsidR="009C4C7C">
        <w:rPr>
          <w:rFonts w:ascii="Arial" w:eastAsia="Arial" w:hAnsi="Arial" w:cs="Arial"/>
        </w:rPr>
        <w:t xml:space="preserve"> </w:t>
      </w:r>
      <w:r w:rsidR="00886AC3">
        <w:rPr>
          <w:rFonts w:ascii="Arial" w:eastAsia="Arial" w:hAnsi="Arial" w:cs="Arial"/>
        </w:rPr>
        <w:t>one</w:t>
      </w:r>
      <w:r>
        <w:rPr>
          <w:rFonts w:ascii="Arial" w:eastAsia="Arial" w:hAnsi="Arial" w:cs="Arial"/>
        </w:rPr>
        <w:t xml:space="preserve"> integer</w:t>
      </w:r>
      <w:r w:rsidR="009C4C7C">
        <w:rPr>
          <w:rFonts w:ascii="Arial" w:eastAsia="Arial" w:hAnsi="Arial" w:cs="Arial"/>
        </w:rPr>
        <w:t xml:space="preserve"> – </w:t>
      </w:r>
      <w:r>
        <w:rPr>
          <w:rFonts w:ascii="Arial" w:eastAsia="Arial" w:hAnsi="Arial" w:cs="Arial"/>
        </w:rPr>
        <w:t>the number of different paths by modulo</w:t>
      </w:r>
      <w:r w:rsidR="009C4C7C">
        <w:rPr>
          <w:rFonts w:ascii="Arial" w:eastAsia="Arial" w:hAnsi="Arial" w:cs="Arial"/>
        </w:rPr>
        <w:t xml:space="preserve"> 10000000019.</w:t>
      </w:r>
    </w:p>
    <w:p w:rsidR="006C663D" w:rsidRDefault="006C663D">
      <w:pPr>
        <w:spacing w:after="0" w:line="240" w:lineRule="auto"/>
      </w:pPr>
    </w:p>
    <w:p w:rsidR="006C663D" w:rsidRDefault="00F61800">
      <w:pPr>
        <w:spacing w:after="0" w:line="240" w:lineRule="auto"/>
      </w:pPr>
      <w:r>
        <w:rPr>
          <w:rFonts w:ascii="Arial" w:eastAsia="Arial" w:hAnsi="Arial" w:cs="Arial"/>
          <w:b/>
        </w:rPr>
        <w:t>Limits</w:t>
      </w:r>
      <w:r w:rsidR="009C4C7C">
        <w:rPr>
          <w:rFonts w:ascii="Arial" w:eastAsia="Arial" w:hAnsi="Arial" w:cs="Arial"/>
          <w:b/>
        </w:rPr>
        <w:t>:</w:t>
      </w:r>
    </w:p>
    <w:p w:rsidR="006C663D" w:rsidRDefault="009C4C7C">
      <w:pPr>
        <w:spacing w:after="0" w:line="240" w:lineRule="auto"/>
      </w:pPr>
      <w:r>
        <w:rPr>
          <w:rFonts w:ascii="Arial" w:eastAsia="Arial" w:hAnsi="Arial" w:cs="Arial"/>
        </w:rPr>
        <w:t xml:space="preserve">1 &lt;= </w:t>
      </w:r>
      <w:r>
        <w:rPr>
          <w:rFonts w:ascii="Arial" w:eastAsia="Arial" w:hAnsi="Arial" w:cs="Arial"/>
          <w:b/>
        </w:rPr>
        <w:t>N</w:t>
      </w:r>
      <w:r w:rsidR="00D7350B">
        <w:rPr>
          <w:rFonts w:ascii="Arial" w:eastAsia="Arial" w:hAnsi="Arial" w:cs="Arial"/>
          <w:sz w:val="24"/>
        </w:rPr>
        <w:t xml:space="preserve"> &lt;= 6</w:t>
      </w:r>
      <w:r>
        <w:rPr>
          <w:rFonts w:ascii="Arial" w:eastAsia="Arial" w:hAnsi="Arial" w:cs="Arial"/>
          <w:sz w:val="24"/>
        </w:rPr>
        <w:t>000</w:t>
      </w:r>
    </w:p>
    <w:p w:rsidR="006C663D" w:rsidRDefault="009C4C7C">
      <w:pPr>
        <w:spacing w:after="0" w:line="240" w:lineRule="auto"/>
      </w:pPr>
      <w:r>
        <w:rPr>
          <w:rFonts w:ascii="Arial" w:eastAsia="Arial" w:hAnsi="Arial" w:cs="Arial"/>
          <w:sz w:val="24"/>
        </w:rPr>
        <w:t xml:space="preserve">0 &lt;= </w:t>
      </w:r>
      <w:r>
        <w:rPr>
          <w:rFonts w:ascii="Arial" w:eastAsia="Arial" w:hAnsi="Arial" w:cs="Arial"/>
          <w:b/>
          <w:sz w:val="24"/>
        </w:rPr>
        <w:t>K</w:t>
      </w:r>
      <w:r>
        <w:rPr>
          <w:rFonts w:ascii="Arial" w:eastAsia="Arial" w:hAnsi="Arial" w:cs="Arial"/>
          <w:sz w:val="24"/>
        </w:rPr>
        <w:t xml:space="preserve"> &lt;= 2</w:t>
      </w:r>
    </w:p>
    <w:p w:rsidR="006C663D" w:rsidRDefault="009C4C7C">
      <w:pPr>
        <w:spacing w:after="0" w:line="240" w:lineRule="auto"/>
      </w:pPr>
      <w:r>
        <w:rPr>
          <w:rFonts w:ascii="Arial" w:eastAsia="Arial" w:hAnsi="Arial" w:cs="Arial"/>
        </w:rPr>
        <w:t xml:space="preserve">1 &lt;= </w:t>
      </w:r>
      <w:r>
        <w:rPr>
          <w:rFonts w:ascii="Arial" w:eastAsia="Arial" w:hAnsi="Arial" w:cs="Arial"/>
          <w:b/>
        </w:rPr>
        <w:t>x, y</w:t>
      </w:r>
      <w:r>
        <w:rPr>
          <w:rFonts w:ascii="Arial" w:eastAsia="Arial" w:hAnsi="Arial" w:cs="Arial"/>
        </w:rPr>
        <w:t xml:space="preserve"> &lt;= </w:t>
      </w:r>
      <w:r>
        <w:rPr>
          <w:rFonts w:ascii="Arial" w:eastAsia="Arial" w:hAnsi="Arial" w:cs="Arial"/>
          <w:b/>
        </w:rPr>
        <w:t>N</w:t>
      </w:r>
    </w:p>
    <w:p w:rsidR="006C663D" w:rsidRDefault="006C663D">
      <w:pPr>
        <w:spacing w:after="0" w:line="240" w:lineRule="auto"/>
      </w:pPr>
    </w:p>
    <w:p w:rsidR="006C663D" w:rsidRDefault="00F61800">
      <w:pPr>
        <w:spacing w:after="0" w:line="240" w:lineRule="auto"/>
      </w:pPr>
      <w:r>
        <w:rPr>
          <w:rFonts w:ascii="Arial" w:eastAsia="Arial" w:hAnsi="Arial" w:cs="Arial"/>
          <w:b/>
        </w:rPr>
        <w:t>Time limit</w:t>
      </w:r>
      <w:r w:rsidR="00D7350B">
        <w:rPr>
          <w:rFonts w:ascii="Arial" w:eastAsia="Arial" w:hAnsi="Arial" w:cs="Arial"/>
        </w:rPr>
        <w:t>: 3.5</w:t>
      </w:r>
      <w:r>
        <w:rPr>
          <w:rFonts w:ascii="Arial" w:eastAsia="Arial" w:hAnsi="Arial" w:cs="Arial"/>
        </w:rPr>
        <w:t xml:space="preserve"> sec</w:t>
      </w:r>
    </w:p>
    <w:p w:rsidR="006C663D" w:rsidRDefault="00F61800">
      <w:pPr>
        <w:spacing w:after="0" w:line="240" w:lineRule="auto"/>
      </w:pPr>
      <w:r>
        <w:rPr>
          <w:rFonts w:ascii="Arial" w:eastAsia="Arial" w:hAnsi="Arial" w:cs="Arial"/>
          <w:b/>
        </w:rPr>
        <w:t>Memory limit</w:t>
      </w:r>
      <w:r w:rsidR="009C4C7C">
        <w:rPr>
          <w:rFonts w:ascii="Arial" w:eastAsia="Arial" w:hAnsi="Arial" w:cs="Arial"/>
        </w:rPr>
        <w:t>: 256 MB</w:t>
      </w:r>
    </w:p>
    <w:p w:rsidR="006C663D" w:rsidRDefault="006C663D">
      <w:pPr>
        <w:spacing w:after="0" w:line="240" w:lineRule="auto"/>
      </w:pPr>
      <w:bookmarkStart w:id="0" w:name="h.gjdgxs" w:colFirst="0" w:colLast="0"/>
      <w:bookmarkEnd w:id="0"/>
    </w:p>
    <w:p w:rsidR="006C663D" w:rsidRDefault="00F61800">
      <w:pPr>
        <w:spacing w:after="0" w:line="240" w:lineRule="auto"/>
      </w:pPr>
      <w:r>
        <w:rPr>
          <w:rFonts w:ascii="Arial" w:eastAsia="Arial" w:hAnsi="Arial" w:cs="Arial"/>
        </w:rPr>
        <w:t>Preliminary tests</w:t>
      </w:r>
      <w:r w:rsidR="009C4C7C">
        <w:rPr>
          <w:rFonts w:ascii="Arial" w:eastAsia="Arial" w:hAnsi="Arial" w:cs="Arial"/>
        </w:rPr>
        <w:t>: 4</w:t>
      </w:r>
    </w:p>
    <w:p w:rsidR="006C663D" w:rsidRDefault="00F61800">
      <w:pPr>
        <w:spacing w:after="0" w:line="240" w:lineRule="auto"/>
      </w:pPr>
      <w:r>
        <w:rPr>
          <w:rFonts w:ascii="Arial" w:eastAsia="Arial" w:hAnsi="Arial" w:cs="Arial"/>
        </w:rPr>
        <w:t>Final tests</w:t>
      </w:r>
      <w:r w:rsidR="009C4C7C">
        <w:rPr>
          <w:rFonts w:ascii="Arial" w:eastAsia="Arial" w:hAnsi="Arial" w:cs="Arial"/>
        </w:rPr>
        <w:t>: 10</w:t>
      </w:r>
    </w:p>
    <w:p w:rsidR="006C663D" w:rsidRDefault="006C663D">
      <w:pPr>
        <w:spacing w:after="0"/>
      </w:pPr>
    </w:p>
    <w:p w:rsidR="006C663D" w:rsidRDefault="00F61800">
      <w:pPr>
        <w:spacing w:after="0"/>
      </w:pPr>
      <w:r>
        <w:rPr>
          <w:rFonts w:ascii="Arial" w:eastAsia="Arial" w:hAnsi="Arial" w:cs="Arial"/>
          <w:b/>
        </w:rPr>
        <w:t>Sample test</w:t>
      </w:r>
      <w:r w:rsidR="009C4C7C">
        <w:rPr>
          <w:rFonts w:ascii="Arial" w:eastAsia="Arial" w:hAnsi="Arial" w:cs="Arial"/>
          <w:b/>
        </w:rPr>
        <w:t>:</w:t>
      </w:r>
    </w:p>
    <w:tbl>
      <w:tblPr>
        <w:tblStyle w:val="a"/>
        <w:tblW w:w="9225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4197"/>
        <w:gridCol w:w="5028"/>
      </w:tblGrid>
      <w:tr w:rsidR="006C663D">
        <w:trPr>
          <w:trHeight w:val="240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63D" w:rsidRDefault="009C4C7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grid.in</w:t>
            </w:r>
          </w:p>
        </w:tc>
        <w:tc>
          <w:tcPr>
            <w:tcW w:w="5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63D" w:rsidRDefault="009C4C7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grid.out</w:t>
            </w:r>
          </w:p>
        </w:tc>
      </w:tr>
      <w:tr w:rsidR="006C663D">
        <w:trPr>
          <w:trHeight w:val="100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63D" w:rsidRDefault="009C4C7C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3 0</w:t>
            </w:r>
          </w:p>
        </w:tc>
        <w:tc>
          <w:tcPr>
            <w:tcW w:w="5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63D" w:rsidRDefault="009C4C7C">
            <w:pPr>
              <w:spacing w:after="0"/>
            </w:pPr>
            <w:r>
              <w:rPr>
                <w:rFonts w:ascii="Arial" w:eastAsia="Arial" w:hAnsi="Arial" w:cs="Arial"/>
              </w:rPr>
              <w:t>6</w:t>
            </w:r>
          </w:p>
        </w:tc>
      </w:tr>
    </w:tbl>
    <w:p w:rsidR="006C663D" w:rsidRDefault="006C663D">
      <w:pPr>
        <w:spacing w:after="0" w:line="240" w:lineRule="auto"/>
      </w:pPr>
    </w:p>
    <w:p w:rsidR="006C663D" w:rsidRDefault="00F61800">
      <w:pPr>
        <w:spacing w:after="0"/>
      </w:pPr>
      <w:r>
        <w:rPr>
          <w:rFonts w:ascii="Arial" w:eastAsia="Arial" w:hAnsi="Arial" w:cs="Arial"/>
          <w:b/>
        </w:rPr>
        <w:t>Explanation</w:t>
      </w:r>
      <w:r w:rsidR="009C4C7C">
        <w:rPr>
          <w:rFonts w:ascii="Arial" w:eastAsia="Arial" w:hAnsi="Arial" w:cs="Arial"/>
        </w:rPr>
        <w:t>:</w:t>
      </w:r>
    </w:p>
    <w:p w:rsidR="006C663D" w:rsidRDefault="006C663D">
      <w:pPr>
        <w:spacing w:after="0"/>
      </w:pPr>
    </w:p>
    <w:p w:rsidR="003B2D1A" w:rsidRDefault="00A2006E" w:rsidP="003B2D1A">
      <w:pPr>
        <w:spacing w:after="0" w:line="240" w:lineRule="auto"/>
      </w:pPr>
      <w:r>
        <w:rPr>
          <w:rFonts w:ascii="Arial" w:eastAsia="Arial" w:hAnsi="Arial" w:cs="Arial"/>
        </w:rPr>
        <w:t>The ways to achieve the task</w:t>
      </w:r>
      <w:r w:rsidR="00F61800">
        <w:rPr>
          <w:rFonts w:ascii="Arial" w:eastAsia="Arial" w:hAnsi="Arial" w:cs="Arial"/>
        </w:rPr>
        <w:t xml:space="preserve"> are</w:t>
      </w:r>
      <w:r w:rsidR="009C4C7C">
        <w:rPr>
          <w:rFonts w:ascii="Arial" w:eastAsia="Arial" w:hAnsi="Arial" w:cs="Arial"/>
        </w:rPr>
        <w:t>:</w:t>
      </w:r>
    </w:p>
    <w:p w:rsidR="006C663D" w:rsidRDefault="003B2D1A" w:rsidP="003B2D1A">
      <w:pPr>
        <w:spacing w:after="0" w:line="240" w:lineRule="auto"/>
      </w:pPr>
      <w:r>
        <w:rPr>
          <w:rFonts w:ascii="Arial" w:eastAsia="Arial" w:hAnsi="Arial" w:cs="Arial"/>
          <w:noProof/>
          <w:lang w:val="bg-BG" w:eastAsia="bg-BG"/>
        </w:rPr>
        <w:drawing>
          <wp:inline distT="0" distB="0" distL="0" distR="0" wp14:anchorId="2E4D9E11" wp14:editId="72B5B097">
            <wp:extent cx="950400" cy="950400"/>
            <wp:effectExtent l="0" t="0" r="2540" b="2540"/>
            <wp:docPr id="1" name="Picture 1" descr="E:\Round 4\Adult 3 - grid\documents-export-2015-02-20\pat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ound 4\Adult 3 - grid\documents-export-2015-02-20\path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lang w:val="bg-BG" w:eastAsia="bg-BG"/>
        </w:rPr>
        <w:drawing>
          <wp:inline distT="0" distB="0" distL="0" distR="0" wp14:anchorId="3F447675" wp14:editId="40814C08">
            <wp:extent cx="957600" cy="957600"/>
            <wp:effectExtent l="0" t="0" r="0" b="0"/>
            <wp:docPr id="2" name="Picture 2" descr="E:\Round 4\Adult 3 - grid\documents-export-2015-02-20\path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Round 4\Adult 3 - grid\documents-export-2015-02-20\path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00" cy="9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lang w:val="bg-BG" w:eastAsia="bg-BG"/>
        </w:rPr>
        <w:drawing>
          <wp:inline distT="0" distB="0" distL="0" distR="0" wp14:anchorId="3B4EAD77" wp14:editId="546190E9">
            <wp:extent cx="954000" cy="954000"/>
            <wp:effectExtent l="0" t="0" r="0" b="0"/>
            <wp:docPr id="3" name="Picture 3" descr="E:\Round 4\Adult 3 - grid\documents-export-2015-02-20\path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Round 4\Adult 3 - grid\documents-export-2015-02-20\path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lang w:val="bg-BG" w:eastAsia="bg-BG"/>
        </w:rPr>
        <w:drawing>
          <wp:inline distT="0" distB="0" distL="0" distR="0" wp14:anchorId="3E011CF3" wp14:editId="4BC07C1B">
            <wp:extent cx="957600" cy="957600"/>
            <wp:effectExtent l="0" t="0" r="0" b="0"/>
            <wp:docPr id="4" name="Picture 4" descr="E:\Round 4\Adult 3 - grid\documents-export-2015-02-20\pat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Round 4\Adult 3 - grid\documents-export-2015-02-20\path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00" cy="9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lang w:val="bg-BG" w:eastAsia="bg-BG"/>
        </w:rPr>
        <w:drawing>
          <wp:inline distT="0" distB="0" distL="0" distR="0" wp14:anchorId="3265EBE1" wp14:editId="0B16E8F0">
            <wp:extent cx="950400" cy="950400"/>
            <wp:effectExtent l="0" t="0" r="2540" b="2540"/>
            <wp:docPr id="5" name="Picture 5" descr="E:\Round 4\Adult 3 - grid\documents-export-2015-02-20\path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Round 4\Adult 3 - grid\documents-export-2015-02-20\path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lang w:val="bg-BG" w:eastAsia="bg-BG"/>
        </w:rPr>
        <w:drawing>
          <wp:inline distT="0" distB="0" distL="0" distR="0" wp14:anchorId="08F2FCA2" wp14:editId="6CD2843A">
            <wp:extent cx="950400" cy="950400"/>
            <wp:effectExtent l="0" t="0" r="2540" b="2540"/>
            <wp:docPr id="6" name="Picture 6" descr="E:\Round 4\Adult 3 - grid\documents-export-2015-02-20\path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Round 4\Adult 3 - grid\documents-export-2015-02-20\path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6C663D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C663D"/>
    <w:rsid w:val="00047EEF"/>
    <w:rsid w:val="003B2D1A"/>
    <w:rsid w:val="00416F20"/>
    <w:rsid w:val="0056019D"/>
    <w:rsid w:val="005804F4"/>
    <w:rsid w:val="005836A4"/>
    <w:rsid w:val="006C663D"/>
    <w:rsid w:val="0070407E"/>
    <w:rsid w:val="00740266"/>
    <w:rsid w:val="00886AC3"/>
    <w:rsid w:val="009C4C7C"/>
    <w:rsid w:val="00A17C16"/>
    <w:rsid w:val="00A2006E"/>
    <w:rsid w:val="00D7350B"/>
    <w:rsid w:val="00E40276"/>
    <w:rsid w:val="00F27E54"/>
    <w:rsid w:val="00F6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grid-bul.docx.docx</vt:lpstr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grid-bul.docx.docx</dc:title>
  <cp:lastModifiedBy>Delyan G. Dobrev</cp:lastModifiedBy>
  <cp:revision>15</cp:revision>
  <dcterms:created xsi:type="dcterms:W3CDTF">2015-02-17T13:19:00Z</dcterms:created>
  <dcterms:modified xsi:type="dcterms:W3CDTF">2015-02-21T06:58:00Z</dcterms:modified>
</cp:coreProperties>
</file>