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72A9" w:rsidRDefault="0084599B">
      <w:pPr>
        <w:spacing w:before="60" w:after="60"/>
        <w:ind w:firstLine="426"/>
        <w:jc w:val="both"/>
      </w:pPr>
      <w:r>
        <w:t xml:space="preserve">Иванчо разглежда много дълъг низ, елемент на </w:t>
      </w:r>
      <w:proofErr w:type="spellStart"/>
      <w:r>
        <w:t>рекурентна</w:t>
      </w:r>
      <w:proofErr w:type="spellEnd"/>
      <w:r>
        <w:t xml:space="preserve"> редица, в която елементите са съставени от предишните два. Първият низ в нея е A, а вторият - B. Той се чуди колко пъти се среща низът C в стринга, който разглежда. Тъй като този низ може да бъде мног</w:t>
      </w:r>
      <w:r>
        <w:t xml:space="preserve">о дълъг, вие трябва да напишете програмата </w:t>
      </w:r>
      <w:proofErr w:type="spellStart"/>
      <w:r>
        <w:rPr>
          <w:rFonts w:ascii="Courier New" w:eastAsia="Courier New" w:hAnsi="Courier New" w:cs="Courier New"/>
          <w:b/>
        </w:rPr>
        <w:t>string</w:t>
      </w:r>
      <w:proofErr w:type="spellEnd"/>
      <w:r>
        <w:t xml:space="preserve">, която по зададени </w:t>
      </w:r>
      <w:proofErr w:type="spellStart"/>
      <w:r>
        <w:t>низове</w:t>
      </w:r>
      <w:proofErr w:type="spellEnd"/>
      <w:r>
        <w:t xml:space="preserve"> A, B, C, </w:t>
      </w:r>
      <w:proofErr w:type="spellStart"/>
      <w:r>
        <w:t>рекурентната</w:t>
      </w:r>
      <w:proofErr w:type="spellEnd"/>
      <w:r>
        <w:t xml:space="preserve"> зависимост R и К (кой елемент от нея разглежда Иванчо), трябва да отговорите колко пъти се среща низът C.</w:t>
      </w:r>
    </w:p>
    <w:p w:rsidR="001F72A9" w:rsidRDefault="0084599B">
      <w:pPr>
        <w:spacing w:before="60" w:after="60"/>
        <w:ind w:firstLine="426"/>
        <w:jc w:val="both"/>
      </w:pPr>
      <w:r>
        <w:t xml:space="preserve">Всеки елемент на </w:t>
      </w:r>
      <w:proofErr w:type="spellStart"/>
      <w:r>
        <w:t>рекурентната</w:t>
      </w:r>
      <w:proofErr w:type="spellEnd"/>
      <w:r>
        <w:t xml:space="preserve"> редица ще зависи само </w:t>
      </w:r>
      <w:r>
        <w:t>от предните два (или от един от предните два) елемента и единствената операция между тях ще бъде конкатенация(обединение). Тя е описана със стринга R.</w:t>
      </w:r>
      <w:r>
        <w:br/>
      </w:r>
    </w:p>
    <w:p w:rsidR="001F72A9" w:rsidRDefault="0084599B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1F72A9" w:rsidRDefault="0084599B">
      <w:pPr>
        <w:spacing w:after="40"/>
        <w:ind w:firstLine="426"/>
        <w:jc w:val="both"/>
      </w:pPr>
      <w:r>
        <w:t xml:space="preserve">От първите два реда на файла </w:t>
      </w:r>
      <w:proofErr w:type="spellStart"/>
      <w:r>
        <w:rPr>
          <w:rFonts w:ascii="Courier New" w:eastAsia="Courier New" w:hAnsi="Courier New" w:cs="Courier New"/>
        </w:rPr>
        <w:t>string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t xml:space="preserve"> се въвеждат два низа - A и B. На следващия ред се задава </w:t>
      </w:r>
      <w:proofErr w:type="spellStart"/>
      <w:r>
        <w:t>рек</w:t>
      </w:r>
      <w:r>
        <w:t>урентната</w:t>
      </w:r>
      <w:proofErr w:type="spellEnd"/>
      <w:r>
        <w:t xml:space="preserve"> зависимост, като за целта се използват символите  Y и X, като те означават съответно предишния и по-предния член на редицата. От четвърти ред се въвежда низът C. От пети ред се въвежда числото К – кой елемент от </w:t>
      </w:r>
      <w:proofErr w:type="spellStart"/>
      <w:r>
        <w:t>рекурентната</w:t>
      </w:r>
      <w:proofErr w:type="spellEnd"/>
      <w:r>
        <w:t xml:space="preserve"> редица разглежда Иван</w:t>
      </w:r>
      <w:r>
        <w:t>чо.</w:t>
      </w:r>
    </w:p>
    <w:p w:rsidR="001F72A9" w:rsidRDefault="001F72A9">
      <w:pPr>
        <w:spacing w:before="60" w:after="60"/>
        <w:ind w:firstLine="426"/>
        <w:jc w:val="both"/>
      </w:pPr>
    </w:p>
    <w:p w:rsidR="001F72A9" w:rsidRDefault="0084599B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D72D9A" w:rsidRDefault="0084599B">
      <w:pPr>
        <w:spacing w:after="40"/>
        <w:ind w:firstLine="426"/>
        <w:jc w:val="both"/>
      </w:pPr>
      <w:r>
        <w:t xml:space="preserve">На единствения ред на изходния файл </w:t>
      </w:r>
      <w:proofErr w:type="spellStart"/>
      <w:r>
        <w:rPr>
          <w:rFonts w:ascii="Courier New" w:eastAsia="Courier New" w:hAnsi="Courier New" w:cs="Courier New"/>
        </w:rPr>
        <w:t>string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t xml:space="preserve"> трябва да се изведе броят на срещанията на низа C.</w:t>
      </w:r>
      <w:bookmarkStart w:id="0" w:name="_GoBack"/>
      <w:bookmarkEnd w:id="0"/>
    </w:p>
    <w:p w:rsidR="001F72A9" w:rsidRPr="00D72D9A" w:rsidRDefault="00D72D9A">
      <w:pPr>
        <w:spacing w:after="40"/>
        <w:ind w:firstLine="426"/>
        <w:jc w:val="both"/>
        <w:rPr>
          <w:u w:val="single"/>
        </w:rPr>
      </w:pPr>
      <w:r w:rsidRPr="00D72D9A">
        <w:rPr>
          <w:u w:val="single"/>
        </w:rPr>
        <w:t>Отговорът да се изведе по модул 1 000 </w:t>
      </w:r>
      <w:proofErr w:type="spellStart"/>
      <w:r w:rsidRPr="00D72D9A">
        <w:rPr>
          <w:u w:val="single"/>
        </w:rPr>
        <w:t>000</w:t>
      </w:r>
      <w:proofErr w:type="spellEnd"/>
      <w:r w:rsidRPr="00D72D9A">
        <w:rPr>
          <w:u w:val="single"/>
        </w:rPr>
        <w:t> 009 (10</w:t>
      </w:r>
      <w:r w:rsidRPr="00D72D9A">
        <w:rPr>
          <w:u w:val="single"/>
          <w:vertAlign w:val="superscript"/>
        </w:rPr>
        <w:t>9</w:t>
      </w:r>
      <w:r w:rsidRPr="00D72D9A">
        <w:rPr>
          <w:u w:val="single"/>
        </w:rPr>
        <w:t>).</w:t>
      </w:r>
    </w:p>
    <w:p w:rsidR="001F72A9" w:rsidRDefault="001F72A9">
      <w:pPr>
        <w:spacing w:before="60" w:after="60"/>
        <w:ind w:firstLine="426"/>
        <w:jc w:val="both"/>
      </w:pPr>
    </w:p>
    <w:p w:rsidR="001F72A9" w:rsidRDefault="0084599B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1F72A9" w:rsidRDefault="0084599B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>1 &lt;= |C|, K &lt;= 1 000 </w:t>
      </w:r>
      <w:proofErr w:type="spellStart"/>
      <w:r>
        <w:rPr>
          <w:rFonts w:ascii="Courier New" w:eastAsia="Courier New" w:hAnsi="Courier New" w:cs="Courier New"/>
        </w:rPr>
        <w:t>000</w:t>
      </w:r>
      <w:proofErr w:type="spellEnd"/>
    </w:p>
    <w:p w:rsidR="001F72A9" w:rsidRDefault="0084599B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 xml:space="preserve">1 &lt;= |A| &lt;= |B| &lt;= 1 000 </w:t>
      </w:r>
      <w:proofErr w:type="spellStart"/>
      <w:r>
        <w:rPr>
          <w:rFonts w:ascii="Courier New" w:eastAsia="Courier New" w:hAnsi="Courier New" w:cs="Courier New"/>
        </w:rPr>
        <w:t>000</w:t>
      </w:r>
      <w:proofErr w:type="spellEnd"/>
    </w:p>
    <w:p w:rsidR="001F72A9" w:rsidRDefault="0084599B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>2 &lt;= |R| &lt;= 100</w:t>
      </w:r>
    </w:p>
    <w:p w:rsidR="001F72A9" w:rsidRDefault="0084599B">
      <w:pPr>
        <w:spacing w:after="40"/>
        <w:ind w:firstLine="426"/>
        <w:jc w:val="both"/>
      </w:pPr>
      <w:r>
        <w:rPr>
          <w:rFonts w:ascii="Courier New" w:eastAsia="Courier New" w:hAnsi="Courier New" w:cs="Courier New"/>
          <w:u w:val="single"/>
        </w:rPr>
        <w:t>Гарантирано е, че R съдържа символите ‘X’ и ‘Y’ поне по веднъж.</w:t>
      </w:r>
    </w:p>
    <w:p w:rsidR="001F72A9" w:rsidRDefault="001F72A9">
      <w:pPr>
        <w:spacing w:after="40"/>
        <w:ind w:firstLine="426"/>
        <w:jc w:val="both"/>
      </w:pPr>
    </w:p>
    <w:p w:rsidR="001F72A9" w:rsidRDefault="0084599B">
      <w:r>
        <w:br w:type="page"/>
      </w:r>
    </w:p>
    <w:p w:rsidR="001F72A9" w:rsidRDefault="001F72A9">
      <w:pPr>
        <w:spacing w:after="40"/>
        <w:ind w:firstLine="426"/>
        <w:jc w:val="both"/>
      </w:pPr>
    </w:p>
    <w:p w:rsidR="001F72A9" w:rsidRDefault="001F72A9">
      <w:pPr>
        <w:spacing w:after="40"/>
        <w:ind w:firstLine="426"/>
        <w:jc w:val="both"/>
      </w:pPr>
    </w:p>
    <w:p w:rsidR="001F72A9" w:rsidRDefault="0084599B">
      <w:pPr>
        <w:spacing w:after="40"/>
        <w:ind w:firstLine="426"/>
        <w:jc w:val="both"/>
      </w:pPr>
      <w:r>
        <w:rPr>
          <w:b/>
          <w:sz w:val="24"/>
          <w:szCs w:val="24"/>
        </w:rPr>
        <w:t xml:space="preserve">Примерен тест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F72A9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1F72A9" w:rsidRDefault="0084599B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string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1F72A9" w:rsidRDefault="0084599B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string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1F72A9">
        <w:tc>
          <w:tcPr>
            <w:tcW w:w="4514" w:type="dxa"/>
            <w:tcMar>
              <w:left w:w="0" w:type="dxa"/>
              <w:right w:w="0" w:type="dxa"/>
            </w:tcMar>
          </w:tcPr>
          <w:p w:rsidR="001F72A9" w:rsidRDefault="0084599B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</w:rPr>
              <w:t>aabbra</w:t>
            </w:r>
            <w:proofErr w:type="spellEnd"/>
          </w:p>
          <w:p w:rsidR="001F72A9" w:rsidRDefault="0084599B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</w:rPr>
              <w:t>cadabracadbrac</w:t>
            </w:r>
            <w:proofErr w:type="spellEnd"/>
          </w:p>
          <w:p w:rsidR="001F72A9" w:rsidRDefault="0084599B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XYX</w:t>
            </w:r>
          </w:p>
          <w:p w:rsidR="001F72A9" w:rsidRDefault="0084599B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</w:rPr>
              <w:t>raca</w:t>
            </w:r>
            <w:proofErr w:type="spellEnd"/>
          </w:p>
          <w:p w:rsidR="001F72A9" w:rsidRDefault="0084599B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4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1F72A9" w:rsidRDefault="0084599B">
            <w:pPr>
              <w:widowControl w:val="0"/>
              <w:spacing w:line="240" w:lineRule="auto"/>
              <w:contextualSpacing w:val="0"/>
            </w:pPr>
            <w:bookmarkStart w:id="1" w:name="h.h3lk719u9sl2" w:colFirst="0" w:colLast="0"/>
            <w:bookmarkEnd w:id="1"/>
            <w:r>
              <w:rPr>
                <w:rFonts w:ascii="Courier New" w:eastAsia="Courier New" w:hAnsi="Courier New" w:cs="Courier New"/>
              </w:rPr>
              <w:t>7</w:t>
            </w:r>
          </w:p>
          <w:p w:rsidR="001F72A9" w:rsidRDefault="001F72A9">
            <w:pPr>
              <w:widowControl w:val="0"/>
              <w:spacing w:line="240" w:lineRule="auto"/>
              <w:contextualSpacing w:val="0"/>
            </w:pPr>
            <w:bookmarkStart w:id="2" w:name="h.gjdgxs" w:colFirst="0" w:colLast="0"/>
            <w:bookmarkEnd w:id="2"/>
          </w:p>
        </w:tc>
      </w:tr>
    </w:tbl>
    <w:p w:rsidR="001F72A9" w:rsidRDefault="001F72A9">
      <w:pPr>
        <w:spacing w:after="40" w:line="240" w:lineRule="auto"/>
        <w:ind w:firstLine="426"/>
        <w:jc w:val="both"/>
      </w:pPr>
    </w:p>
    <w:p w:rsidR="001F72A9" w:rsidRDefault="0084599B">
      <w:pPr>
        <w:spacing w:after="40"/>
        <w:ind w:firstLine="426"/>
        <w:jc w:val="both"/>
      </w:pPr>
      <w:r>
        <w:rPr>
          <w:b/>
          <w:sz w:val="24"/>
          <w:szCs w:val="24"/>
        </w:rPr>
        <w:t>Обяснение на примера</w:t>
      </w:r>
    </w:p>
    <w:p w:rsidR="001F72A9" w:rsidRDefault="0084599B">
      <w:pPr>
        <w:spacing w:after="40"/>
        <w:ind w:firstLine="426"/>
        <w:jc w:val="both"/>
      </w:pPr>
      <w:r>
        <w:t>Това са членовете на редицата</w:t>
      </w:r>
      <w:r>
        <w:t>:</w:t>
      </w:r>
    </w:p>
    <w:p w:rsidR="001F72A9" w:rsidRDefault="0084599B" w:rsidP="00D72D9A">
      <w:pPr>
        <w:tabs>
          <w:tab w:val="left" w:pos="2490"/>
        </w:tabs>
        <w:spacing w:after="40"/>
        <w:ind w:firstLine="426"/>
        <w:jc w:val="both"/>
      </w:pPr>
      <w:r>
        <w:t xml:space="preserve">1: </w:t>
      </w:r>
      <w:proofErr w:type="spellStart"/>
      <w:r>
        <w:rPr>
          <w:rFonts w:ascii="Courier New" w:eastAsia="Courier New" w:hAnsi="Courier New" w:cs="Courier New"/>
        </w:rPr>
        <w:t>aabbra</w:t>
      </w:r>
      <w:proofErr w:type="spellEnd"/>
      <w:r w:rsidR="00D72D9A">
        <w:rPr>
          <w:rFonts w:ascii="Courier New" w:eastAsia="Courier New" w:hAnsi="Courier New" w:cs="Courier New"/>
        </w:rPr>
        <w:tab/>
      </w:r>
    </w:p>
    <w:p w:rsidR="001F72A9" w:rsidRDefault="0084599B">
      <w:pPr>
        <w:spacing w:after="40"/>
        <w:ind w:firstLine="426"/>
        <w:jc w:val="both"/>
      </w:pPr>
      <w:r>
        <w:t xml:space="preserve">2: </w:t>
      </w:r>
      <w:proofErr w:type="spellStart"/>
      <w:r>
        <w:rPr>
          <w:rFonts w:ascii="Courier New" w:eastAsia="Courier New" w:hAnsi="Courier New" w:cs="Courier New"/>
        </w:rPr>
        <w:t>cadabracadbrac</w:t>
      </w:r>
      <w:proofErr w:type="spellEnd"/>
    </w:p>
    <w:p w:rsidR="001F72A9" w:rsidRDefault="0084599B">
      <w:pPr>
        <w:spacing w:after="40"/>
        <w:ind w:firstLine="426"/>
        <w:jc w:val="both"/>
      </w:pPr>
      <w:r>
        <w:t xml:space="preserve">3: </w:t>
      </w:r>
      <w:proofErr w:type="spellStart"/>
      <w:r>
        <w:rPr>
          <w:rFonts w:ascii="Courier New" w:eastAsia="Courier New" w:hAnsi="Courier New" w:cs="Courier New"/>
        </w:rPr>
        <w:t>aabbracadabracadbracaabbra</w:t>
      </w:r>
      <w:proofErr w:type="spellEnd"/>
    </w:p>
    <w:p w:rsidR="001F72A9" w:rsidRDefault="0084599B">
      <w:pPr>
        <w:spacing w:after="40"/>
        <w:ind w:firstLine="426"/>
        <w:jc w:val="both"/>
      </w:pPr>
      <w:r>
        <w:t xml:space="preserve">4: </w:t>
      </w:r>
      <w:proofErr w:type="spellStart"/>
      <w:r>
        <w:rPr>
          <w:rFonts w:ascii="Courier New" w:eastAsia="Courier New" w:hAnsi="Courier New" w:cs="Courier New"/>
        </w:rPr>
        <w:t>cadab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abb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dab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abb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dab</w:t>
      </w:r>
      <w:r>
        <w:rPr>
          <w:rFonts w:ascii="Courier New" w:eastAsia="Courier New" w:hAnsi="Courier New" w:cs="Courier New"/>
          <w:u w:val="single"/>
        </w:rPr>
        <w:t>raca</w:t>
      </w:r>
      <w:r>
        <w:rPr>
          <w:rFonts w:ascii="Courier New" w:eastAsia="Courier New" w:hAnsi="Courier New" w:cs="Courier New"/>
        </w:rPr>
        <w:t>dbrac</w:t>
      </w:r>
      <w:proofErr w:type="spellEnd"/>
    </w:p>
    <w:p w:rsidR="001F72A9" w:rsidRDefault="001F72A9">
      <w:pPr>
        <w:spacing w:after="40"/>
        <w:jc w:val="both"/>
      </w:pPr>
    </w:p>
    <w:p w:rsidR="001F72A9" w:rsidRDefault="0084599B">
      <w:pPr>
        <w:spacing w:after="40"/>
        <w:ind w:firstLine="426"/>
        <w:jc w:val="both"/>
      </w:pPr>
      <w:r>
        <w:t xml:space="preserve">Очевидно, </w:t>
      </w:r>
      <w:proofErr w:type="spellStart"/>
      <w:r>
        <w:rPr>
          <w:rFonts w:ascii="Courier New" w:eastAsia="Courier New" w:hAnsi="Courier New" w:cs="Courier New"/>
        </w:rPr>
        <w:t>raca</w:t>
      </w:r>
      <w:proofErr w:type="spellEnd"/>
      <w:r>
        <w:t xml:space="preserve"> се среща 7 пъти в четвъртия член.</w:t>
      </w:r>
    </w:p>
    <w:p w:rsidR="001F72A9" w:rsidRDefault="001F72A9"/>
    <w:p w:rsidR="001F72A9" w:rsidRDefault="001F72A9"/>
    <w:p w:rsidR="001F72A9" w:rsidRDefault="001F72A9"/>
    <w:sectPr w:rsidR="001F72A9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9B" w:rsidRDefault="0084599B">
      <w:pPr>
        <w:spacing w:line="240" w:lineRule="auto"/>
      </w:pPr>
      <w:r>
        <w:separator/>
      </w:r>
    </w:p>
  </w:endnote>
  <w:endnote w:type="continuationSeparator" w:id="0">
    <w:p w:rsidR="0084599B" w:rsidRDefault="00845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9B" w:rsidRDefault="0084599B">
      <w:pPr>
        <w:spacing w:line="240" w:lineRule="auto"/>
      </w:pPr>
      <w:r>
        <w:separator/>
      </w:r>
    </w:p>
  </w:footnote>
  <w:footnote w:type="continuationSeparator" w:id="0">
    <w:p w:rsidR="0084599B" w:rsidRDefault="008459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A9" w:rsidRDefault="001F72A9">
    <w:pPr>
      <w:widowControl w:val="0"/>
    </w:pPr>
  </w:p>
  <w:tbl>
    <w:tblPr>
      <w:tblStyle w:val="a0"/>
      <w:tblW w:w="9029" w:type="dxa"/>
      <w:tblInd w:w="-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1F72A9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F72A9" w:rsidRDefault="0084599B">
          <w:pPr>
            <w:pStyle w:val="Title"/>
            <w:spacing w:before="708"/>
            <w:contextualSpacing w:val="0"/>
          </w:pPr>
          <w:bookmarkStart w:id="3" w:name="h.30j0zll" w:colFirst="0" w:colLast="0"/>
          <w:bookmarkEnd w:id="3"/>
          <w:r>
            <w:rPr>
              <w:b/>
              <w:sz w:val="72"/>
              <w:szCs w:val="72"/>
            </w:rPr>
            <w:t>Низ</w:t>
          </w:r>
        </w:p>
        <w:p w:rsidR="001F72A9" w:rsidRDefault="0084599B">
          <w:pPr>
            <w:contextualSpacing w:val="0"/>
          </w:pPr>
          <w:r>
            <w:rPr>
              <w:rFonts w:ascii="Courier New" w:eastAsia="Courier New" w:hAnsi="Courier New" w:cs="Courier New"/>
            </w:rPr>
            <w:t>A5</w:t>
          </w:r>
          <w:r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="Calibri" w:eastAsia="Calibri" w:hAnsi="Calibri" w:cs="Calibri"/>
            </w:rPr>
            <w:t>320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F72A9" w:rsidRDefault="0084599B">
          <w:pPr>
            <w:widowControl w:val="0"/>
            <w:spacing w:before="708" w:line="240" w:lineRule="auto"/>
            <w:contextualSpacing w:val="0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F72A9" w:rsidRDefault="0084599B">
    <w:pPr>
      <w:spacing w:before="708"/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72A9"/>
    <w:rsid w:val="001F72A9"/>
    <w:rsid w:val="0084599B"/>
    <w:rsid w:val="00D7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 L. Lalev</cp:lastModifiedBy>
  <cp:revision>2</cp:revision>
  <dcterms:created xsi:type="dcterms:W3CDTF">2016-04-16T07:21:00Z</dcterms:created>
  <dcterms:modified xsi:type="dcterms:W3CDTF">2016-04-16T07:29:00Z</dcterms:modified>
</cp:coreProperties>
</file>