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1" w:rsidRPr="007F3B16" w:rsidRDefault="007E5761" w:rsidP="008F3598">
      <w:pPr>
        <w:jc w:val="both"/>
      </w:pPr>
      <w:r w:rsidRPr="007F3B16">
        <w:tab/>
        <w:t>След много неуспешни опити за бизнес, Лора реши да прибегне към нез</w:t>
      </w:r>
      <w:r w:rsidR="00D83DF6" w:rsidRPr="007F3B16">
        <w:t xml:space="preserve">аконни методи за забогатяване. Разглеждайки картините, които се продават за милиони в днешно време, тя осъзна, че фалшифицирането им не би трябвало да е особено трудно. За жалост четворките ѝ по изобразително изкуство </w:t>
      </w:r>
      <w:r w:rsidR="00B904F7">
        <w:t>о</w:t>
      </w:r>
      <w:r w:rsidR="00D83DF6" w:rsidRPr="007F3B16">
        <w:t>знача</w:t>
      </w:r>
      <w:r w:rsidR="00B904F7">
        <w:t>ва</w:t>
      </w:r>
      <w:r w:rsidR="00D83DF6" w:rsidRPr="007F3B16">
        <w:t>т, че тя все пак няма да може да се справи с тази задача. Сега тя реши да си направи робот, който да рисува вместо нея.</w:t>
      </w:r>
      <w:r w:rsidR="00FA0868" w:rsidRPr="007F3B16">
        <w:t xml:space="preserve"> Преди да започне да строи самия робот, тя иска да се убеди, че може да се направи достатъчно добър софтуер за него</w:t>
      </w:r>
      <w:r w:rsidR="00B904F7">
        <w:t xml:space="preserve">, и </w:t>
      </w:r>
      <w:r w:rsidR="00FA0868" w:rsidRPr="007F3B16">
        <w:t>естествено това е ваша задача.</w:t>
      </w:r>
    </w:p>
    <w:p w:rsidR="00FA0868" w:rsidRPr="007F3B16" w:rsidRDefault="00FA0868" w:rsidP="008F3598">
      <w:pPr>
        <w:jc w:val="both"/>
        <w:rPr>
          <w:b/>
          <w:i/>
        </w:rPr>
      </w:pPr>
    </w:p>
    <w:p w:rsidR="00FA0868" w:rsidRPr="000E5C6C" w:rsidRDefault="00FA0868" w:rsidP="008F3598">
      <w:pPr>
        <w:jc w:val="both"/>
        <w:rPr>
          <w:b/>
          <w:i/>
          <w:lang w:val="ru-RU"/>
        </w:rPr>
      </w:pPr>
      <w:r w:rsidRPr="007F3B16">
        <w:rPr>
          <w:b/>
          <w:i/>
        </w:rPr>
        <w:t>Цветове и картини</w:t>
      </w:r>
    </w:p>
    <w:p w:rsidR="00FA0868" w:rsidRPr="000E5C6C" w:rsidRDefault="00FA0868" w:rsidP="008F3598">
      <w:pPr>
        <w:jc w:val="both"/>
        <w:rPr>
          <w:b/>
          <w:i/>
          <w:lang w:val="ru-RU"/>
        </w:rPr>
      </w:pPr>
    </w:p>
    <w:p w:rsidR="00FA0868" w:rsidRPr="007F3B16" w:rsidRDefault="00FA0868" w:rsidP="008F3598">
      <w:pPr>
        <w:jc w:val="both"/>
        <w:rPr>
          <w:lang w:val="ru-RU"/>
        </w:rPr>
      </w:pPr>
      <w:r w:rsidRPr="007F3B16">
        <w:rPr>
          <w:i/>
        </w:rPr>
        <w:t>Цвят</w:t>
      </w:r>
      <w:r w:rsidRPr="007F3B16">
        <w:rPr>
          <w:lang w:val="ru-RU"/>
        </w:rPr>
        <w:t xml:space="preserve"> </w:t>
      </w:r>
      <w:r w:rsidR="00B904F7">
        <w:rPr>
          <w:lang w:val="ru-RU"/>
        </w:rPr>
        <w:t>е</w:t>
      </w:r>
      <w:r w:rsidRPr="007F3B16">
        <w:rPr>
          <w:lang w:val="ru-RU"/>
        </w:rPr>
        <w:t xml:space="preserve"> тройка цели числа {</w:t>
      </w:r>
      <w:r w:rsidRPr="007F3B16">
        <w:rPr>
          <w:lang w:val="en-US"/>
        </w:rPr>
        <w:t>R</w:t>
      </w:r>
      <w:r w:rsidRPr="007F3B16">
        <w:rPr>
          <w:lang w:val="ru-RU"/>
        </w:rPr>
        <w:t xml:space="preserve">, </w:t>
      </w:r>
      <w:r w:rsidRPr="007F3B16">
        <w:rPr>
          <w:lang w:val="en-US"/>
        </w:rPr>
        <w:t>G</w:t>
      </w:r>
      <w:r w:rsidRPr="007F3B16">
        <w:rPr>
          <w:lang w:val="ru-RU"/>
        </w:rPr>
        <w:t xml:space="preserve">, </w:t>
      </w:r>
      <w:r w:rsidRPr="007F3B16">
        <w:rPr>
          <w:lang w:val="en-US"/>
        </w:rPr>
        <w:t>B</w:t>
      </w:r>
      <w:r w:rsidRPr="007F3B16">
        <w:rPr>
          <w:lang w:val="ru-RU"/>
        </w:rPr>
        <w:t xml:space="preserve">} в интервала [0, 255], </w:t>
      </w:r>
      <w:proofErr w:type="spellStart"/>
      <w:r w:rsidRPr="007F3B16">
        <w:rPr>
          <w:lang w:val="ru-RU"/>
        </w:rPr>
        <w:t>описващи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съответно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червената</w:t>
      </w:r>
      <w:proofErr w:type="spellEnd"/>
      <w:r w:rsidRPr="007F3B16">
        <w:rPr>
          <w:lang w:val="ru-RU"/>
        </w:rPr>
        <w:t xml:space="preserve">, </w:t>
      </w:r>
      <w:proofErr w:type="spellStart"/>
      <w:r w:rsidRPr="007F3B16">
        <w:rPr>
          <w:lang w:val="ru-RU"/>
        </w:rPr>
        <w:t>зелената</w:t>
      </w:r>
      <w:proofErr w:type="spellEnd"/>
      <w:r w:rsidRPr="007F3B16">
        <w:rPr>
          <w:lang w:val="ru-RU"/>
        </w:rPr>
        <w:t xml:space="preserve"> и </w:t>
      </w:r>
      <w:proofErr w:type="spellStart"/>
      <w:r w:rsidRPr="007F3B16">
        <w:rPr>
          <w:lang w:val="ru-RU"/>
        </w:rPr>
        <w:t>синята</w:t>
      </w:r>
      <w:proofErr w:type="spellEnd"/>
      <w:r w:rsidRPr="007F3B16">
        <w:rPr>
          <w:lang w:val="ru-RU"/>
        </w:rPr>
        <w:t xml:space="preserve"> компонента на цвета (</w:t>
      </w:r>
      <w:r w:rsidRPr="007F3B16">
        <w:rPr>
          <w:lang w:val="en-US"/>
        </w:rPr>
        <w:t>RGB</w:t>
      </w:r>
      <w:r w:rsidRPr="007F3B16">
        <w:rPr>
          <w:lang w:val="ru-RU"/>
        </w:rPr>
        <w:t xml:space="preserve"> формат).</w:t>
      </w:r>
    </w:p>
    <w:p w:rsidR="00FA0868" w:rsidRPr="00B904F7" w:rsidRDefault="00FA0868" w:rsidP="008F3598">
      <w:pPr>
        <w:jc w:val="both"/>
        <w:rPr>
          <w:lang w:val="ru-RU"/>
        </w:rPr>
      </w:pPr>
    </w:p>
    <w:p w:rsidR="00FA0868" w:rsidRPr="007F3B16" w:rsidRDefault="00FA0868" w:rsidP="008F3598">
      <w:pPr>
        <w:jc w:val="both"/>
        <w:rPr>
          <w:lang w:val="ru-RU"/>
        </w:rPr>
      </w:pPr>
      <w:r w:rsidRPr="007F3B16">
        <w:rPr>
          <w:i/>
        </w:rPr>
        <w:t>Картините</w:t>
      </w:r>
      <w:r w:rsidRPr="007F3B16">
        <w:t>, с които ще работи роботът</w:t>
      </w:r>
      <w:r w:rsidRPr="007F3B16">
        <w:rPr>
          <w:lang w:val="ru-RU"/>
        </w:rPr>
        <w:t>,</w:t>
      </w:r>
      <w:r w:rsidRPr="007F3B16">
        <w:t xml:space="preserve"> представляват таблица </w:t>
      </w:r>
      <w:proofErr w:type="spellStart"/>
      <w:r w:rsidRPr="007F3B16">
        <w:rPr>
          <w:b/>
          <w:lang w:val="en-US"/>
        </w:rPr>
        <w:t>N</w:t>
      </w:r>
      <w:r w:rsidRPr="007F3B16">
        <w:rPr>
          <w:lang w:val="en-US"/>
        </w:rPr>
        <w:t>x</w:t>
      </w:r>
      <w:r w:rsidRPr="007F3B16">
        <w:rPr>
          <w:b/>
          <w:lang w:val="en-US"/>
        </w:rPr>
        <w:t>N</w:t>
      </w:r>
      <w:proofErr w:type="spellEnd"/>
      <w:r w:rsidRPr="007F3B16">
        <w:rPr>
          <w:b/>
          <w:lang w:val="ru-RU"/>
        </w:rPr>
        <w:t xml:space="preserve"> </w:t>
      </w:r>
      <w:r w:rsidRPr="007F3B16">
        <w:t>от цветове, описващи всеки пиксел в картин</w:t>
      </w:r>
      <w:r w:rsidR="005C2586">
        <w:t>ата. Редовете са номерирани от 0</w:t>
      </w:r>
      <w:r w:rsidRPr="007F3B16">
        <w:t xml:space="preserve"> до </w:t>
      </w:r>
      <w:r w:rsidRPr="007F3B16">
        <w:rPr>
          <w:b/>
          <w:lang w:val="en-US"/>
        </w:rPr>
        <w:t>N</w:t>
      </w:r>
      <w:r w:rsidR="005C2586">
        <w:rPr>
          <w:b/>
        </w:rPr>
        <w:t>-1</w:t>
      </w:r>
      <w:r w:rsidRPr="007F3B16">
        <w:rPr>
          <w:lang w:val="ru-RU"/>
        </w:rPr>
        <w:t xml:space="preserve"> </w:t>
      </w:r>
      <w:r w:rsidRPr="007F3B16">
        <w:t>от горе надол</w:t>
      </w:r>
      <w:r w:rsidR="005C2586">
        <w:t>у, а колоните са номерирани от 0</w:t>
      </w:r>
      <w:r w:rsidRPr="007F3B16">
        <w:t xml:space="preserve"> до </w:t>
      </w:r>
      <w:r w:rsidRPr="007F3B16">
        <w:rPr>
          <w:b/>
          <w:lang w:val="en-US"/>
        </w:rPr>
        <w:t>N</w:t>
      </w:r>
      <w:r w:rsidR="005C2586">
        <w:rPr>
          <w:b/>
        </w:rPr>
        <w:t>-1</w:t>
      </w:r>
      <w:r w:rsidRPr="007F3B16">
        <w:rPr>
          <w:lang w:val="ru-RU"/>
        </w:rPr>
        <w:t xml:space="preserve"> от </w:t>
      </w:r>
      <w:proofErr w:type="spellStart"/>
      <w:r w:rsidRPr="007F3B16">
        <w:rPr>
          <w:lang w:val="ru-RU"/>
        </w:rPr>
        <w:t>ляво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надясно</w:t>
      </w:r>
      <w:proofErr w:type="spellEnd"/>
      <w:r w:rsidRPr="007F3B16">
        <w:rPr>
          <w:lang w:val="ru-RU"/>
        </w:rPr>
        <w:t>. С (</w:t>
      </w:r>
      <w:r w:rsidRPr="007F3B16">
        <w:rPr>
          <w:i/>
          <w:lang w:val="en-US"/>
        </w:rPr>
        <w:t>x</w:t>
      </w:r>
      <w:r w:rsidRPr="007F3B16">
        <w:rPr>
          <w:lang w:val="ru-RU"/>
        </w:rPr>
        <w:t xml:space="preserve">, </w:t>
      </w:r>
      <w:r w:rsidRPr="007F3B16">
        <w:rPr>
          <w:i/>
          <w:lang w:val="en-US"/>
        </w:rPr>
        <w:t>y</w:t>
      </w:r>
      <w:r w:rsidRPr="007F3B16">
        <w:rPr>
          <w:lang w:val="ru-RU"/>
        </w:rPr>
        <w:t xml:space="preserve">) </w:t>
      </w:r>
      <w:r w:rsidRPr="007F3B16">
        <w:t xml:space="preserve">ще обозначаваме пиксела на </w:t>
      </w:r>
      <w:proofErr w:type="gramStart"/>
      <w:r w:rsidRPr="007F3B16">
        <w:t>ред</w:t>
      </w:r>
      <w:proofErr w:type="gramEnd"/>
      <w:r w:rsidRPr="007F3B16">
        <w:t xml:space="preserve"> </w:t>
      </w:r>
      <w:r w:rsidRPr="007F3B16">
        <w:rPr>
          <w:i/>
          <w:lang w:val="en-US"/>
        </w:rPr>
        <w:t>x</w:t>
      </w:r>
      <w:r w:rsidRPr="007F3B16">
        <w:rPr>
          <w:lang w:val="ru-RU"/>
        </w:rPr>
        <w:t xml:space="preserve"> </w:t>
      </w:r>
      <w:r w:rsidRPr="007F3B16">
        <w:t xml:space="preserve">и колона </w:t>
      </w:r>
      <w:r w:rsidRPr="007F3B16">
        <w:rPr>
          <w:i/>
          <w:lang w:val="en-US"/>
        </w:rPr>
        <w:t>y</w:t>
      </w:r>
      <w:r w:rsidRPr="007F3B16">
        <w:rPr>
          <w:lang w:val="ru-RU"/>
        </w:rPr>
        <w:t>.</w:t>
      </w:r>
    </w:p>
    <w:p w:rsidR="00FA0868" w:rsidRPr="007F3B16" w:rsidRDefault="00FA0868" w:rsidP="008F3598">
      <w:pPr>
        <w:jc w:val="both"/>
        <w:rPr>
          <w:lang w:val="ru-RU"/>
        </w:rPr>
      </w:pPr>
    </w:p>
    <w:p w:rsidR="00FA0868" w:rsidRPr="007F3B16" w:rsidRDefault="00FA0868" w:rsidP="008F3598">
      <w:pPr>
        <w:jc w:val="both"/>
        <w:rPr>
          <w:lang w:val="ru-RU"/>
        </w:rPr>
      </w:pPr>
      <w:proofErr w:type="spellStart"/>
      <w:r w:rsidRPr="007F3B16">
        <w:rPr>
          <w:lang w:val="ru-RU"/>
        </w:rPr>
        <w:t>Роботът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има</w:t>
      </w:r>
      <w:proofErr w:type="spellEnd"/>
      <w:r w:rsidRPr="007F3B16">
        <w:rPr>
          <w:lang w:val="ru-RU"/>
        </w:rPr>
        <w:t xml:space="preserve"> за </w:t>
      </w:r>
      <w:proofErr w:type="gramStart"/>
      <w:r w:rsidRPr="007F3B16">
        <w:rPr>
          <w:lang w:val="ru-RU"/>
        </w:rPr>
        <w:t>цел</w:t>
      </w:r>
      <w:proofErr w:type="gramEnd"/>
      <w:r w:rsidRPr="007F3B16">
        <w:rPr>
          <w:lang w:val="ru-RU"/>
        </w:rPr>
        <w:t xml:space="preserve"> да </w:t>
      </w:r>
      <w:proofErr w:type="spellStart"/>
      <w:r w:rsidRPr="007F3B16">
        <w:rPr>
          <w:lang w:val="ru-RU"/>
        </w:rPr>
        <w:t>нарисува</w:t>
      </w:r>
      <w:proofErr w:type="spellEnd"/>
      <w:r w:rsidRPr="007F3B16">
        <w:rPr>
          <w:lang w:val="ru-RU"/>
        </w:rPr>
        <w:t xml:space="preserve"> дадена </w:t>
      </w:r>
      <w:proofErr w:type="spellStart"/>
      <w:r w:rsidRPr="007F3B16">
        <w:rPr>
          <w:lang w:val="ru-RU"/>
        </w:rPr>
        <w:t>му</w:t>
      </w:r>
      <w:proofErr w:type="spellEnd"/>
      <w:r w:rsidRPr="007F3B16">
        <w:rPr>
          <w:lang w:val="ru-RU"/>
        </w:rPr>
        <w:t xml:space="preserve"> картина, </w:t>
      </w:r>
      <w:proofErr w:type="spellStart"/>
      <w:r w:rsidRPr="007F3B16">
        <w:rPr>
          <w:lang w:val="ru-RU"/>
        </w:rPr>
        <w:t>като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започва</w:t>
      </w:r>
      <w:proofErr w:type="spellEnd"/>
      <w:r w:rsidRPr="007F3B16">
        <w:rPr>
          <w:lang w:val="ru-RU"/>
        </w:rPr>
        <w:t xml:space="preserve"> с </w:t>
      </w:r>
      <w:proofErr w:type="spellStart"/>
      <w:r w:rsidRPr="007F3B16">
        <w:rPr>
          <w:lang w:val="ru-RU"/>
        </w:rPr>
        <w:t>бяло</w:t>
      </w:r>
      <w:proofErr w:type="spellEnd"/>
      <w:r w:rsidRPr="007F3B16">
        <w:rPr>
          <w:lang w:val="ru-RU"/>
        </w:rPr>
        <w:t xml:space="preserve"> платно, </w:t>
      </w:r>
      <w:proofErr w:type="spellStart"/>
      <w:r w:rsidRPr="007F3B16">
        <w:rPr>
          <w:lang w:val="ru-RU"/>
        </w:rPr>
        <w:t>върху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което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може</w:t>
      </w:r>
      <w:proofErr w:type="spellEnd"/>
      <w:r w:rsidRPr="007F3B16">
        <w:rPr>
          <w:lang w:val="ru-RU"/>
        </w:rPr>
        <w:t xml:space="preserve"> да </w:t>
      </w:r>
      <w:proofErr w:type="spellStart"/>
      <w:r w:rsidRPr="007F3B16">
        <w:rPr>
          <w:lang w:val="ru-RU"/>
        </w:rPr>
        <w:t>рисува</w:t>
      </w:r>
      <w:proofErr w:type="spellEnd"/>
      <w:r w:rsidRPr="007F3B16">
        <w:rPr>
          <w:lang w:val="ru-RU"/>
        </w:rPr>
        <w:t xml:space="preserve">  (</w:t>
      </w:r>
      <w:proofErr w:type="spellStart"/>
      <w:r w:rsidRPr="007F3B16">
        <w:rPr>
          <w:lang w:val="ru-RU"/>
        </w:rPr>
        <w:t>бяло</w:t>
      </w:r>
      <w:proofErr w:type="spellEnd"/>
      <w:r w:rsidRPr="007F3B16">
        <w:rPr>
          <w:lang w:val="ru-RU"/>
        </w:rPr>
        <w:t xml:space="preserve"> платно е картина </w:t>
      </w:r>
      <w:proofErr w:type="spellStart"/>
      <w:r w:rsidRPr="007F3B16">
        <w:rPr>
          <w:lang w:val="en-US"/>
        </w:rPr>
        <w:t>NxN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съдържаща</w:t>
      </w:r>
      <w:proofErr w:type="spellEnd"/>
      <w:r w:rsidRPr="007F3B16">
        <w:rPr>
          <w:lang w:val="ru-RU"/>
        </w:rPr>
        <w:t xml:space="preserve"> само цвета {255, 255, 255}).</w:t>
      </w:r>
    </w:p>
    <w:p w:rsidR="00FA0868" w:rsidRPr="007F3B16" w:rsidRDefault="00FA0868" w:rsidP="008F3598">
      <w:pPr>
        <w:jc w:val="both"/>
        <w:rPr>
          <w:lang w:val="ru-RU"/>
        </w:rPr>
      </w:pPr>
    </w:p>
    <w:p w:rsidR="00FA0868" w:rsidRPr="007F3B16" w:rsidRDefault="00FA0868" w:rsidP="008F3598">
      <w:pPr>
        <w:jc w:val="both"/>
        <w:rPr>
          <w:i/>
          <w:lang w:val="ru-RU"/>
        </w:rPr>
      </w:pPr>
      <w:proofErr w:type="spellStart"/>
      <w:r w:rsidRPr="007F3B16">
        <w:rPr>
          <w:i/>
          <w:lang w:val="ru-RU"/>
        </w:rPr>
        <w:t>Смесване</w:t>
      </w:r>
      <w:proofErr w:type="spellEnd"/>
      <w:r w:rsidRPr="007F3B16">
        <w:rPr>
          <w:lang w:val="ru-RU"/>
        </w:rPr>
        <w:t xml:space="preserve"> </w:t>
      </w:r>
      <w:r w:rsidRPr="007F3B16">
        <w:t xml:space="preserve">на два цвята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7F3B16">
        <w:t xml:space="preserve"> и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B12575" w:rsidRPr="007F3B16">
        <w:t xml:space="preserve"> дава цвета </w:t>
      </w:r>
      <m:oMath>
        <m:r>
          <w:rPr>
            <w:rFonts w:ascii="Cambria Math" w:hAnsi="Cambria Math"/>
          </w:rPr>
          <m:t>(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, 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, 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)</m:t>
        </m:r>
      </m:oMath>
      <w:r w:rsidR="00B12575" w:rsidRPr="007F3B16">
        <w:rPr>
          <w:lang w:val="ru-RU"/>
        </w:rPr>
        <w:t>, т.е. се взима средно аритметично на всяка цветова компонента.</w:t>
      </w:r>
    </w:p>
    <w:p w:rsidR="00FA0868" w:rsidRPr="007F3B16" w:rsidRDefault="00FA0868" w:rsidP="008F3598">
      <w:pPr>
        <w:jc w:val="both"/>
        <w:rPr>
          <w:i/>
          <w:lang w:val="ru-RU"/>
        </w:rPr>
      </w:pPr>
    </w:p>
    <w:p w:rsidR="00FA0868" w:rsidRPr="007F3B16" w:rsidRDefault="00FA0868" w:rsidP="008F3598">
      <w:pPr>
        <w:jc w:val="both"/>
        <w:rPr>
          <w:b/>
          <w:i/>
        </w:rPr>
      </w:pPr>
      <w:r w:rsidRPr="007F3B16">
        <w:rPr>
          <w:b/>
          <w:i/>
        </w:rPr>
        <w:t>Роботът на Лора</w:t>
      </w:r>
    </w:p>
    <w:p w:rsidR="00FA0868" w:rsidRPr="007F3B16" w:rsidRDefault="00FA0868" w:rsidP="008F3598">
      <w:pPr>
        <w:jc w:val="both"/>
        <w:rPr>
          <w:lang w:val="ru-RU"/>
        </w:rPr>
      </w:pPr>
    </w:p>
    <w:p w:rsidR="00B12575" w:rsidRPr="007F3B16" w:rsidRDefault="00FA0868" w:rsidP="008F3598">
      <w:pPr>
        <w:jc w:val="both"/>
        <w:rPr>
          <w:lang w:val="ru-RU"/>
        </w:rPr>
      </w:pPr>
      <w:proofErr w:type="spellStart"/>
      <w:r w:rsidRPr="007F3B16">
        <w:rPr>
          <w:lang w:val="ru-RU"/>
        </w:rPr>
        <w:t>Роботът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разполага</w:t>
      </w:r>
      <w:proofErr w:type="spellEnd"/>
      <w:r w:rsidRPr="007F3B16">
        <w:rPr>
          <w:lang w:val="ru-RU"/>
        </w:rPr>
        <w:t xml:space="preserve"> с палитра </w:t>
      </w:r>
      <w:proofErr w:type="spellStart"/>
      <w:r w:rsidRPr="007F3B16">
        <w:rPr>
          <w:lang w:val="ru-RU"/>
        </w:rPr>
        <w:t>съдържаща</w:t>
      </w:r>
      <w:proofErr w:type="spellEnd"/>
      <w:r w:rsidRPr="007F3B16">
        <w:rPr>
          <w:lang w:val="ru-RU"/>
        </w:rPr>
        <w:t xml:space="preserve"> </w:t>
      </w:r>
      <w:r w:rsidRPr="007F3B16">
        <w:rPr>
          <w:b/>
          <w:lang w:val="en-US"/>
        </w:rPr>
        <w:t>K</w:t>
      </w:r>
      <w:r w:rsidRPr="007F3B16">
        <w:rPr>
          <w:b/>
        </w:rPr>
        <w:t xml:space="preserve"> </w:t>
      </w:r>
      <w:r w:rsidRPr="007F3B16">
        <w:t>цвята</w:t>
      </w:r>
      <w:r w:rsidR="00FE0B7D">
        <w:t xml:space="preserve"> номерирани с числата от 0 до </w:t>
      </w:r>
      <w:r w:rsidR="00FE0B7D">
        <w:rPr>
          <w:lang w:val="en-US"/>
        </w:rPr>
        <w:t>K</w:t>
      </w:r>
      <w:r w:rsidR="00FE0B7D" w:rsidRPr="00FE0B7D">
        <w:rPr>
          <w:lang w:val="ru-RU"/>
        </w:rPr>
        <w:t>-1</w:t>
      </w:r>
      <w:r w:rsidRPr="007F3B16">
        <w:t xml:space="preserve">, както и място за </w:t>
      </w:r>
      <w:proofErr w:type="gramStart"/>
      <w:r w:rsidRPr="007F3B16">
        <w:t>един</w:t>
      </w:r>
      <w:proofErr w:type="gramEnd"/>
      <w:r w:rsidRPr="007F3B16">
        <w:t xml:space="preserve"> </w:t>
      </w:r>
      <w:r w:rsidRPr="007F3B16">
        <w:rPr>
          <w:i/>
        </w:rPr>
        <w:t>активен цвят</w:t>
      </w:r>
      <w:r w:rsidRPr="007F3B16">
        <w:rPr>
          <w:lang w:val="ru-RU"/>
        </w:rPr>
        <w:t xml:space="preserve">, </w:t>
      </w:r>
      <w:proofErr w:type="spellStart"/>
      <w:r w:rsidRPr="007F3B16">
        <w:rPr>
          <w:lang w:val="ru-RU"/>
        </w:rPr>
        <w:t>който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първоначално</w:t>
      </w:r>
      <w:proofErr w:type="spellEnd"/>
      <w:r w:rsidRPr="007F3B16">
        <w:rPr>
          <w:lang w:val="ru-RU"/>
        </w:rPr>
        <w:t xml:space="preserve"> е </w:t>
      </w:r>
      <w:proofErr w:type="spellStart"/>
      <w:r w:rsidRPr="007F3B16">
        <w:rPr>
          <w:lang w:val="ru-RU"/>
        </w:rPr>
        <w:t>бял</w:t>
      </w:r>
      <w:proofErr w:type="spellEnd"/>
      <w:r w:rsidRPr="007F3B16">
        <w:rPr>
          <w:lang w:val="ru-RU"/>
        </w:rPr>
        <w:t xml:space="preserve"> (</w:t>
      </w:r>
      <w:r w:rsidRPr="007F3B16">
        <w:t xml:space="preserve">т.е. </w:t>
      </w:r>
      <w:r w:rsidRPr="007F3B16">
        <w:rPr>
          <w:lang w:val="ru-RU"/>
        </w:rPr>
        <w:t xml:space="preserve">{255,255,255}). </w:t>
      </w:r>
      <w:proofErr w:type="spellStart"/>
      <w:r w:rsidRPr="007F3B16">
        <w:rPr>
          <w:lang w:val="ru-RU"/>
        </w:rPr>
        <w:t>Когато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рисува</w:t>
      </w:r>
      <w:proofErr w:type="spellEnd"/>
      <w:r w:rsidR="00B904F7" w:rsidRPr="000E5C6C">
        <w:rPr>
          <w:lang w:val="ru-RU"/>
        </w:rPr>
        <w:t>,</w:t>
      </w:r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роботът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използва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активния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цвят</w:t>
      </w:r>
      <w:proofErr w:type="spellEnd"/>
      <w:r w:rsidRPr="007F3B16">
        <w:rPr>
          <w:lang w:val="ru-RU"/>
        </w:rPr>
        <w:t xml:space="preserve">. За да </w:t>
      </w:r>
      <w:proofErr w:type="spellStart"/>
      <w:r w:rsidRPr="007F3B16">
        <w:rPr>
          <w:lang w:val="ru-RU"/>
        </w:rPr>
        <w:t>го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промени</w:t>
      </w:r>
      <w:proofErr w:type="spellEnd"/>
      <w:r w:rsidRPr="007F3B16">
        <w:rPr>
          <w:lang w:val="ru-RU"/>
        </w:rPr>
        <w:t>, то</w:t>
      </w:r>
      <w:r w:rsidR="00B12575" w:rsidRPr="007F3B16">
        <w:rPr>
          <w:lang w:val="ru-RU"/>
        </w:rPr>
        <w:t xml:space="preserve">й </w:t>
      </w:r>
      <w:proofErr w:type="spellStart"/>
      <w:r w:rsidR="00B12575" w:rsidRPr="007F3B16">
        <w:rPr>
          <w:lang w:val="ru-RU"/>
        </w:rPr>
        <w:t>може</w:t>
      </w:r>
      <w:proofErr w:type="spellEnd"/>
      <w:r w:rsidR="00B12575" w:rsidRPr="007F3B16">
        <w:rPr>
          <w:lang w:val="ru-RU"/>
        </w:rPr>
        <w:t xml:space="preserve"> да </w:t>
      </w:r>
      <w:proofErr w:type="spellStart"/>
      <w:r w:rsidR="00B12575" w:rsidRPr="007F3B16">
        <w:rPr>
          <w:lang w:val="ru-RU"/>
        </w:rPr>
        <w:t>го</w:t>
      </w:r>
      <w:proofErr w:type="spellEnd"/>
      <w:r w:rsidR="00B12575" w:rsidRPr="007F3B16">
        <w:rPr>
          <w:lang w:val="ru-RU"/>
        </w:rPr>
        <w:t xml:space="preserve"> смеси или с </w:t>
      </w:r>
      <w:proofErr w:type="spellStart"/>
      <w:r w:rsidR="00B12575" w:rsidRPr="007F3B16">
        <w:rPr>
          <w:lang w:val="ru-RU"/>
        </w:rPr>
        <w:t>цвят</w:t>
      </w:r>
      <w:proofErr w:type="spellEnd"/>
      <w:r w:rsidR="00B12575" w:rsidRPr="007F3B16">
        <w:rPr>
          <w:lang w:val="ru-RU"/>
        </w:rPr>
        <w:t xml:space="preserve"> от </w:t>
      </w:r>
      <w:proofErr w:type="spellStart"/>
      <w:r w:rsidR="00B12575" w:rsidRPr="007F3B16">
        <w:rPr>
          <w:lang w:val="ru-RU"/>
        </w:rPr>
        <w:t>палитрата</w:t>
      </w:r>
      <w:proofErr w:type="spellEnd"/>
      <w:r w:rsidR="00B12575" w:rsidRPr="007F3B16">
        <w:rPr>
          <w:lang w:val="ru-RU"/>
        </w:rPr>
        <w:t xml:space="preserve"> или с </w:t>
      </w:r>
      <w:proofErr w:type="spellStart"/>
      <w:r w:rsidR="00B12575" w:rsidRPr="007F3B16">
        <w:rPr>
          <w:lang w:val="ru-RU"/>
        </w:rPr>
        <w:t>цвят</w:t>
      </w:r>
      <w:proofErr w:type="spellEnd"/>
      <w:r w:rsidR="00B12575" w:rsidRPr="007F3B16">
        <w:rPr>
          <w:lang w:val="ru-RU"/>
        </w:rPr>
        <w:t xml:space="preserve"> </w:t>
      </w:r>
      <w:proofErr w:type="spellStart"/>
      <w:r w:rsidR="00B12575" w:rsidRPr="007F3B16">
        <w:rPr>
          <w:lang w:val="ru-RU"/>
        </w:rPr>
        <w:t>намиращ</w:t>
      </w:r>
      <w:proofErr w:type="spellEnd"/>
      <w:r w:rsidR="00B12575" w:rsidRPr="007F3B16">
        <w:rPr>
          <w:lang w:val="ru-RU"/>
        </w:rPr>
        <w:t xml:space="preserve"> се в </w:t>
      </w:r>
      <w:proofErr w:type="spellStart"/>
      <w:r w:rsidR="00B12575" w:rsidRPr="007F3B16">
        <w:rPr>
          <w:lang w:val="ru-RU"/>
        </w:rPr>
        <w:t>картината</w:t>
      </w:r>
      <w:proofErr w:type="spellEnd"/>
      <w:r w:rsidR="00B12575" w:rsidRPr="007F3B16">
        <w:rPr>
          <w:lang w:val="ru-RU"/>
        </w:rPr>
        <w:t xml:space="preserve">, </w:t>
      </w:r>
      <w:proofErr w:type="spellStart"/>
      <w:r w:rsidR="00B12575" w:rsidRPr="007F3B16">
        <w:rPr>
          <w:lang w:val="ru-RU"/>
        </w:rPr>
        <w:t>която</w:t>
      </w:r>
      <w:proofErr w:type="spellEnd"/>
      <w:r w:rsidR="00B12575" w:rsidRPr="007F3B16">
        <w:rPr>
          <w:lang w:val="ru-RU"/>
        </w:rPr>
        <w:t xml:space="preserve"> </w:t>
      </w:r>
      <w:proofErr w:type="spellStart"/>
      <w:r w:rsidR="00B12575" w:rsidRPr="007F3B16">
        <w:rPr>
          <w:lang w:val="ru-RU"/>
        </w:rPr>
        <w:t>рисува</w:t>
      </w:r>
      <w:proofErr w:type="spellEnd"/>
      <w:r w:rsidR="00B12575" w:rsidRPr="007F3B16">
        <w:rPr>
          <w:lang w:val="ru-RU"/>
        </w:rPr>
        <w:t>.</w:t>
      </w:r>
    </w:p>
    <w:p w:rsidR="00B12575" w:rsidRPr="007F3B16" w:rsidRDefault="00B12575" w:rsidP="008F3598">
      <w:pPr>
        <w:jc w:val="both"/>
        <w:rPr>
          <w:lang w:val="ru-RU"/>
        </w:rPr>
      </w:pPr>
    </w:p>
    <w:p w:rsidR="00FA0868" w:rsidRPr="007F3B16" w:rsidRDefault="00B12575" w:rsidP="008F3598">
      <w:pPr>
        <w:jc w:val="both"/>
        <w:rPr>
          <w:lang w:val="ru-RU"/>
        </w:rPr>
      </w:pPr>
      <w:proofErr w:type="spellStart"/>
      <w:r w:rsidRPr="007F3B16">
        <w:rPr>
          <w:lang w:val="ru-RU"/>
        </w:rPr>
        <w:t>Роботът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има</w:t>
      </w:r>
      <w:proofErr w:type="spellEnd"/>
      <w:r w:rsidRPr="007F3B16">
        <w:rPr>
          <w:lang w:val="ru-RU"/>
        </w:rPr>
        <w:t xml:space="preserve"> и два начина на </w:t>
      </w:r>
      <w:proofErr w:type="spellStart"/>
      <w:r w:rsidRPr="007F3B16">
        <w:rPr>
          <w:lang w:val="ru-RU"/>
        </w:rPr>
        <w:t>рисуване</w:t>
      </w:r>
      <w:proofErr w:type="spellEnd"/>
      <w:r w:rsidRPr="007F3B16">
        <w:rPr>
          <w:lang w:val="ru-RU"/>
        </w:rPr>
        <w:t xml:space="preserve">. </w:t>
      </w:r>
      <w:proofErr w:type="spellStart"/>
      <w:r w:rsidRPr="007F3B16">
        <w:rPr>
          <w:lang w:val="ru-RU"/>
        </w:rPr>
        <w:t>Ако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ще</w:t>
      </w:r>
      <w:proofErr w:type="spellEnd"/>
      <w:r w:rsidRPr="007F3B16">
        <w:rPr>
          <w:lang w:val="ru-RU"/>
        </w:rPr>
        <w:t xml:space="preserve"> натиска с </w:t>
      </w:r>
      <w:proofErr w:type="spellStart"/>
      <w:r w:rsidRPr="007F3B16">
        <w:rPr>
          <w:lang w:val="ru-RU"/>
        </w:rPr>
        <w:t>четката</w:t>
      </w:r>
      <w:proofErr w:type="spellEnd"/>
      <w:r w:rsidRPr="007F3B16">
        <w:rPr>
          <w:lang w:val="ru-RU"/>
        </w:rPr>
        <w:t xml:space="preserve">, то той </w:t>
      </w:r>
      <w:proofErr w:type="spellStart"/>
      <w:r w:rsidRPr="007F3B16">
        <w:rPr>
          <w:lang w:val="ru-RU"/>
        </w:rPr>
        <w:t>избира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правоъгълник</w:t>
      </w:r>
      <w:proofErr w:type="spellEnd"/>
      <w:r w:rsidRPr="007F3B16">
        <w:rPr>
          <w:lang w:val="ru-RU"/>
        </w:rPr>
        <w:t xml:space="preserve"> и </w:t>
      </w:r>
      <w:proofErr w:type="spellStart"/>
      <w:r w:rsidRPr="007F3B16">
        <w:rPr>
          <w:lang w:val="ru-RU"/>
        </w:rPr>
        <w:t>го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оцветява</w:t>
      </w:r>
      <w:proofErr w:type="spellEnd"/>
      <w:r w:rsidRPr="007F3B16">
        <w:rPr>
          <w:lang w:val="ru-RU"/>
        </w:rPr>
        <w:t xml:space="preserve"> в </w:t>
      </w:r>
      <w:proofErr w:type="spellStart"/>
      <w:r w:rsidRPr="007F3B16">
        <w:rPr>
          <w:lang w:val="ru-RU"/>
        </w:rPr>
        <w:t>активния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цвят</w:t>
      </w:r>
      <w:proofErr w:type="spellEnd"/>
      <w:r w:rsidRPr="007F3B16">
        <w:rPr>
          <w:lang w:val="ru-RU"/>
        </w:rPr>
        <w:t xml:space="preserve">. </w:t>
      </w:r>
      <w:proofErr w:type="spellStart"/>
      <w:r w:rsidRPr="007F3B16">
        <w:rPr>
          <w:lang w:val="ru-RU"/>
        </w:rPr>
        <w:t>Ако</w:t>
      </w:r>
      <w:proofErr w:type="spellEnd"/>
      <w:r w:rsidRPr="007F3B16">
        <w:rPr>
          <w:lang w:val="ru-RU"/>
        </w:rPr>
        <w:t xml:space="preserve"> не натиска с </w:t>
      </w:r>
      <w:proofErr w:type="spellStart"/>
      <w:r w:rsidRPr="007F3B16">
        <w:rPr>
          <w:lang w:val="ru-RU"/>
        </w:rPr>
        <w:t>четката</w:t>
      </w:r>
      <w:proofErr w:type="spellEnd"/>
      <w:r w:rsidRPr="007F3B16">
        <w:rPr>
          <w:lang w:val="ru-RU"/>
        </w:rPr>
        <w:t xml:space="preserve">, то той </w:t>
      </w:r>
      <w:proofErr w:type="spellStart"/>
      <w:r w:rsidRPr="007F3B16">
        <w:rPr>
          <w:lang w:val="ru-RU"/>
        </w:rPr>
        <w:t>избира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правоъгълник</w:t>
      </w:r>
      <w:proofErr w:type="spellEnd"/>
      <w:r w:rsidRPr="007F3B16">
        <w:rPr>
          <w:lang w:val="ru-RU"/>
        </w:rPr>
        <w:t xml:space="preserve"> и </w:t>
      </w:r>
      <w:proofErr w:type="spellStart"/>
      <w:r w:rsidRPr="007F3B16">
        <w:rPr>
          <w:lang w:val="ru-RU"/>
        </w:rPr>
        <w:t>смесва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всеки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негов</w:t>
      </w:r>
      <w:proofErr w:type="spellEnd"/>
      <w:r w:rsidRPr="007F3B16">
        <w:rPr>
          <w:lang w:val="ru-RU"/>
        </w:rPr>
        <w:t xml:space="preserve"> пиксел с </w:t>
      </w:r>
      <w:proofErr w:type="spellStart"/>
      <w:r w:rsidRPr="007F3B16">
        <w:rPr>
          <w:lang w:val="ru-RU"/>
        </w:rPr>
        <w:t>активния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цвят</w:t>
      </w:r>
      <w:proofErr w:type="spellEnd"/>
      <w:r w:rsidRPr="007F3B16">
        <w:rPr>
          <w:lang w:val="ru-RU"/>
        </w:rPr>
        <w:t>.</w:t>
      </w:r>
      <w:r w:rsidR="007F3B16" w:rsidRPr="007F3B16">
        <w:rPr>
          <w:lang w:val="ru-RU"/>
        </w:rPr>
        <w:t xml:space="preserve"> </w:t>
      </w:r>
      <w:r w:rsidR="007F3B16">
        <w:rPr>
          <w:lang w:val="ru-RU"/>
        </w:rPr>
        <w:t xml:space="preserve">Понеже </w:t>
      </w:r>
      <w:proofErr w:type="spellStart"/>
      <w:r w:rsidR="007F3B16">
        <w:rPr>
          <w:lang w:val="ru-RU"/>
        </w:rPr>
        <w:t>роботът</w:t>
      </w:r>
      <w:proofErr w:type="spellEnd"/>
      <w:r w:rsidR="007F3B16">
        <w:rPr>
          <w:lang w:val="ru-RU"/>
        </w:rPr>
        <w:t xml:space="preserve"> </w:t>
      </w:r>
      <w:proofErr w:type="spellStart"/>
      <w:r w:rsidR="007F3B16">
        <w:rPr>
          <w:lang w:val="ru-RU"/>
        </w:rPr>
        <w:t>ще</w:t>
      </w:r>
      <w:proofErr w:type="spellEnd"/>
      <w:r w:rsidR="007F3B16">
        <w:rPr>
          <w:lang w:val="ru-RU"/>
        </w:rPr>
        <w:t xml:space="preserve"> е </w:t>
      </w:r>
      <w:proofErr w:type="spellStart"/>
      <w:r w:rsidR="007F3B16">
        <w:rPr>
          <w:lang w:val="ru-RU"/>
        </w:rPr>
        <w:t>малък</w:t>
      </w:r>
      <w:proofErr w:type="spellEnd"/>
      <w:r w:rsidR="007F3B16">
        <w:rPr>
          <w:lang w:val="ru-RU"/>
        </w:rPr>
        <w:t xml:space="preserve"> </w:t>
      </w:r>
      <w:proofErr w:type="spellStart"/>
      <w:r w:rsidR="007F3B16">
        <w:rPr>
          <w:lang w:val="ru-RU"/>
        </w:rPr>
        <w:t>като</w:t>
      </w:r>
      <w:proofErr w:type="spellEnd"/>
      <w:r w:rsidR="007F3B16">
        <w:rPr>
          <w:lang w:val="ru-RU"/>
        </w:rPr>
        <w:t xml:space="preserve"> размер, за </w:t>
      </w:r>
      <w:proofErr w:type="spellStart"/>
      <w:r w:rsidR="007F3B16">
        <w:rPr>
          <w:lang w:val="ru-RU"/>
        </w:rPr>
        <w:t>една</w:t>
      </w:r>
      <w:proofErr w:type="spellEnd"/>
      <w:r w:rsidR="007F3B16">
        <w:rPr>
          <w:lang w:val="ru-RU"/>
        </w:rPr>
        <w:t xml:space="preserve"> операция </w:t>
      </w:r>
      <w:proofErr w:type="spellStart"/>
      <w:r w:rsidR="007F3B16">
        <w:rPr>
          <w:lang w:val="ru-RU"/>
        </w:rPr>
        <w:t>правоъгълникът</w:t>
      </w:r>
      <w:proofErr w:type="spellEnd"/>
      <w:r w:rsidR="007F3B16">
        <w:rPr>
          <w:lang w:val="ru-RU"/>
        </w:rPr>
        <w:t xml:space="preserve">, в </w:t>
      </w:r>
      <w:proofErr w:type="spellStart"/>
      <w:r w:rsidR="007F3B16">
        <w:rPr>
          <w:lang w:val="ru-RU"/>
        </w:rPr>
        <w:t>който</w:t>
      </w:r>
      <w:proofErr w:type="spellEnd"/>
      <w:r w:rsidR="007F3B16">
        <w:rPr>
          <w:lang w:val="ru-RU"/>
        </w:rPr>
        <w:t xml:space="preserve"> </w:t>
      </w:r>
      <w:proofErr w:type="spellStart"/>
      <w:r w:rsidR="007F3B16">
        <w:rPr>
          <w:lang w:val="ru-RU"/>
        </w:rPr>
        <w:t>рисува</w:t>
      </w:r>
      <w:proofErr w:type="spellEnd"/>
      <w:r w:rsidR="007F3B16">
        <w:rPr>
          <w:lang w:val="ru-RU"/>
        </w:rPr>
        <w:t xml:space="preserve">, не </w:t>
      </w:r>
      <w:proofErr w:type="spellStart"/>
      <w:r w:rsidR="007F3B16">
        <w:rPr>
          <w:lang w:val="ru-RU"/>
        </w:rPr>
        <w:t>може</w:t>
      </w:r>
      <w:proofErr w:type="spellEnd"/>
      <w:r w:rsidR="007F3B16">
        <w:rPr>
          <w:lang w:val="ru-RU"/>
        </w:rPr>
        <w:t xml:space="preserve"> да е </w:t>
      </w:r>
      <w:proofErr w:type="spellStart"/>
      <w:r w:rsidR="007F3B16">
        <w:rPr>
          <w:lang w:val="ru-RU"/>
        </w:rPr>
        <w:t>твърде</w:t>
      </w:r>
      <w:proofErr w:type="spellEnd"/>
      <w:r w:rsidR="007F3B16">
        <w:rPr>
          <w:lang w:val="ru-RU"/>
        </w:rPr>
        <w:t xml:space="preserve"> </w:t>
      </w:r>
      <w:proofErr w:type="spellStart"/>
      <w:r w:rsidR="007F3B16">
        <w:rPr>
          <w:lang w:val="ru-RU"/>
        </w:rPr>
        <w:t>голям</w:t>
      </w:r>
      <w:proofErr w:type="spellEnd"/>
      <w:r w:rsidR="007F3B16">
        <w:rPr>
          <w:lang w:val="ru-RU"/>
        </w:rPr>
        <w:t>.</w:t>
      </w:r>
    </w:p>
    <w:p w:rsidR="00B12575" w:rsidRPr="000E5C6C" w:rsidRDefault="00B12575" w:rsidP="008F3598">
      <w:pPr>
        <w:jc w:val="both"/>
        <w:rPr>
          <w:lang w:val="ru-RU"/>
        </w:rPr>
      </w:pPr>
    </w:p>
    <w:p w:rsidR="007F3B16" w:rsidRPr="000E5C6C" w:rsidRDefault="007F3B16" w:rsidP="008F3598">
      <w:pPr>
        <w:jc w:val="both"/>
        <w:rPr>
          <w:lang w:val="ru-RU"/>
        </w:rPr>
      </w:pPr>
    </w:p>
    <w:p w:rsidR="007E5761" w:rsidRPr="007F3B16" w:rsidRDefault="00B12575" w:rsidP="008F3598">
      <w:pPr>
        <w:jc w:val="both"/>
        <w:rPr>
          <w:lang w:val="ru-RU"/>
        </w:rPr>
      </w:pPr>
      <w:proofErr w:type="spellStart"/>
      <w:r w:rsidRPr="007F3B16">
        <w:rPr>
          <w:lang w:val="ru-RU"/>
        </w:rPr>
        <w:lastRenderedPageBreak/>
        <w:t>Формално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роботът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може</w:t>
      </w:r>
      <w:proofErr w:type="spellEnd"/>
      <w:r w:rsidRPr="007F3B16">
        <w:rPr>
          <w:lang w:val="ru-RU"/>
        </w:rPr>
        <w:t xml:space="preserve"> да приема </w:t>
      </w:r>
      <w:proofErr w:type="spellStart"/>
      <w:r w:rsidRPr="007F3B16">
        <w:rPr>
          <w:lang w:val="ru-RU"/>
        </w:rPr>
        <w:t>следните</w:t>
      </w:r>
      <w:proofErr w:type="spellEnd"/>
      <w:r w:rsidRPr="007F3B16">
        <w:rPr>
          <w:lang w:val="ru-RU"/>
        </w:rPr>
        <w:t xml:space="preserve"> </w:t>
      </w:r>
      <w:proofErr w:type="spellStart"/>
      <w:r w:rsidRPr="007F3B16">
        <w:rPr>
          <w:lang w:val="ru-RU"/>
        </w:rPr>
        <w:t>команди</w:t>
      </w:r>
      <w:proofErr w:type="spellEnd"/>
      <w:r w:rsidRPr="007F3B16">
        <w:rPr>
          <w:lang w:val="ru-RU"/>
        </w:rPr>
        <w:t>:</w:t>
      </w:r>
    </w:p>
    <w:p w:rsidR="00B12575" w:rsidRDefault="00B12575" w:rsidP="007F3B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 w:rsidRPr="007F3B16">
        <w:rPr>
          <w:rFonts w:ascii="Arial" w:hAnsi="Arial" w:cs="Arial"/>
          <w:lang w:val="ru-RU"/>
        </w:rPr>
        <w:t xml:space="preserve">“1 </w:t>
      </w:r>
      <w:r w:rsidR="007F3B16">
        <w:rPr>
          <w:rFonts w:ascii="Arial" w:hAnsi="Arial" w:cs="Arial"/>
          <w:i/>
          <w:lang w:val="en-US"/>
        </w:rPr>
        <w:t>p</w:t>
      </w:r>
      <w:r w:rsidR="007F3B16" w:rsidRPr="007F3B16">
        <w:rPr>
          <w:rFonts w:ascii="Arial" w:hAnsi="Arial" w:cs="Arial"/>
          <w:lang w:val="ru-RU"/>
        </w:rPr>
        <w:t xml:space="preserve">” </w:t>
      </w:r>
      <w:r w:rsidR="007F3B16">
        <w:rPr>
          <w:rFonts w:ascii="Arial" w:hAnsi="Arial" w:cs="Arial"/>
        </w:rPr>
        <w:t>–</w:t>
      </w:r>
      <w:r w:rsidR="007F3B16" w:rsidRPr="007F3B16">
        <w:rPr>
          <w:rFonts w:ascii="Arial" w:hAnsi="Arial" w:cs="Arial"/>
        </w:rPr>
        <w:t xml:space="preserve"> </w:t>
      </w:r>
      <w:r w:rsidR="007F3B16">
        <w:rPr>
          <w:rFonts w:ascii="Arial" w:hAnsi="Arial" w:cs="Arial"/>
        </w:rPr>
        <w:t xml:space="preserve">активният цвят се смесва с цвят номер </w:t>
      </w:r>
      <w:r w:rsidR="007F3B16" w:rsidRPr="007F3B16">
        <w:rPr>
          <w:rFonts w:ascii="Arial" w:hAnsi="Arial" w:cs="Arial"/>
          <w:i/>
          <w:lang w:val="en-US"/>
        </w:rPr>
        <w:t>p</w:t>
      </w:r>
      <w:r w:rsidR="007F3B16" w:rsidRPr="007F3B16">
        <w:rPr>
          <w:rFonts w:ascii="Arial" w:hAnsi="Arial" w:cs="Arial"/>
          <w:lang w:val="ru-RU"/>
        </w:rPr>
        <w:t xml:space="preserve"> </w:t>
      </w:r>
      <w:r w:rsidR="007F3B16">
        <w:rPr>
          <w:rFonts w:ascii="Arial" w:hAnsi="Arial" w:cs="Arial"/>
          <w:lang w:val="ru-RU"/>
        </w:rPr>
        <w:t xml:space="preserve">в </w:t>
      </w:r>
      <w:proofErr w:type="spellStart"/>
      <w:r w:rsidR="007F3B16">
        <w:rPr>
          <w:rFonts w:ascii="Arial" w:hAnsi="Arial" w:cs="Arial"/>
          <w:lang w:val="ru-RU"/>
        </w:rPr>
        <w:t>палитрата</w:t>
      </w:r>
      <w:proofErr w:type="spellEnd"/>
      <w:r w:rsidR="007F3B16">
        <w:rPr>
          <w:rFonts w:ascii="Arial" w:hAnsi="Arial" w:cs="Arial"/>
          <w:lang w:val="ru-RU"/>
        </w:rPr>
        <w:t xml:space="preserve">. </w:t>
      </w:r>
      <w:proofErr w:type="spellStart"/>
      <w:r w:rsidR="007F3B16">
        <w:rPr>
          <w:rFonts w:ascii="Arial" w:hAnsi="Arial" w:cs="Arial"/>
          <w:lang w:val="ru-RU"/>
        </w:rPr>
        <w:t>Полученият</w:t>
      </w:r>
      <w:proofErr w:type="spellEnd"/>
      <w:r w:rsidR="007F3B16">
        <w:rPr>
          <w:rFonts w:ascii="Arial" w:hAnsi="Arial" w:cs="Arial"/>
          <w:lang w:val="ru-RU"/>
        </w:rPr>
        <w:t xml:space="preserve"> </w:t>
      </w:r>
      <w:proofErr w:type="spellStart"/>
      <w:r w:rsidR="007F3B16">
        <w:rPr>
          <w:rFonts w:ascii="Arial" w:hAnsi="Arial" w:cs="Arial"/>
          <w:lang w:val="ru-RU"/>
        </w:rPr>
        <w:t>цвят</w:t>
      </w:r>
      <w:proofErr w:type="spellEnd"/>
      <w:r w:rsidR="007F3B16">
        <w:rPr>
          <w:rFonts w:ascii="Arial" w:hAnsi="Arial" w:cs="Arial"/>
          <w:lang w:val="ru-RU"/>
        </w:rPr>
        <w:t xml:space="preserve"> е </w:t>
      </w:r>
      <w:proofErr w:type="spellStart"/>
      <w:r w:rsidR="007F3B16">
        <w:rPr>
          <w:rFonts w:ascii="Arial" w:hAnsi="Arial" w:cs="Arial"/>
          <w:lang w:val="ru-RU"/>
        </w:rPr>
        <w:t>новият</w:t>
      </w:r>
      <w:proofErr w:type="spellEnd"/>
      <w:r w:rsidR="007F3B16">
        <w:rPr>
          <w:rFonts w:ascii="Arial" w:hAnsi="Arial" w:cs="Arial"/>
          <w:lang w:val="ru-RU"/>
        </w:rPr>
        <w:t xml:space="preserve"> активен </w:t>
      </w:r>
      <w:proofErr w:type="spellStart"/>
      <w:r w:rsidR="007F3B16">
        <w:rPr>
          <w:rFonts w:ascii="Arial" w:hAnsi="Arial" w:cs="Arial"/>
          <w:lang w:val="ru-RU"/>
        </w:rPr>
        <w:t>цвят</w:t>
      </w:r>
      <w:proofErr w:type="spellEnd"/>
      <w:r w:rsidR="007F3B16">
        <w:rPr>
          <w:rFonts w:ascii="Arial" w:hAnsi="Arial" w:cs="Arial"/>
          <w:lang w:val="ru-RU"/>
        </w:rPr>
        <w:t>.</w:t>
      </w:r>
    </w:p>
    <w:p w:rsidR="007F3B16" w:rsidRDefault="007F3B16" w:rsidP="007F3B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 w:rsidRPr="007F3B16">
        <w:rPr>
          <w:rFonts w:ascii="Arial" w:hAnsi="Arial" w:cs="Arial"/>
          <w:lang w:val="ru-RU"/>
        </w:rPr>
        <w:t xml:space="preserve">“2 </w:t>
      </w:r>
      <w:r w:rsidRPr="007F3B16">
        <w:rPr>
          <w:rFonts w:ascii="Arial" w:hAnsi="Arial" w:cs="Arial"/>
          <w:i/>
          <w:lang w:val="en-US"/>
        </w:rPr>
        <w:t>x</w:t>
      </w:r>
      <w:r w:rsidRPr="007F3B16">
        <w:rPr>
          <w:rFonts w:ascii="Arial" w:hAnsi="Arial" w:cs="Arial"/>
          <w:lang w:val="ru-RU"/>
        </w:rPr>
        <w:t xml:space="preserve"> </w:t>
      </w:r>
      <w:r w:rsidRPr="007F3B16">
        <w:rPr>
          <w:rFonts w:ascii="Arial" w:hAnsi="Arial" w:cs="Arial"/>
          <w:i/>
          <w:lang w:val="en-US"/>
        </w:rPr>
        <w:t>y</w:t>
      </w:r>
      <w:r w:rsidRPr="007F3B16">
        <w:rPr>
          <w:rFonts w:ascii="Arial" w:hAnsi="Arial" w:cs="Arial"/>
          <w:lang w:val="ru-RU"/>
        </w:rPr>
        <w:t xml:space="preserve">” – </w:t>
      </w:r>
      <w:r>
        <w:rPr>
          <w:rFonts w:ascii="Arial" w:hAnsi="Arial" w:cs="Arial"/>
        </w:rPr>
        <w:t xml:space="preserve">активният цвят се смесва с </w:t>
      </w:r>
      <w:r w:rsidR="00597435">
        <w:rPr>
          <w:rFonts w:ascii="Arial" w:hAnsi="Arial" w:cs="Arial"/>
        </w:rPr>
        <w:t>текущия цвят</w:t>
      </w:r>
      <w:r>
        <w:rPr>
          <w:rFonts w:ascii="Arial" w:hAnsi="Arial" w:cs="Arial"/>
        </w:rPr>
        <w:t xml:space="preserve"> на пиксел </w:t>
      </w:r>
      <w:r w:rsidRPr="007F3B16">
        <w:rPr>
          <w:rFonts w:ascii="Arial" w:hAnsi="Arial" w:cs="Arial"/>
          <w:lang w:val="ru-RU"/>
        </w:rPr>
        <w:t>(</w:t>
      </w:r>
      <w:r w:rsidRPr="007F3B16">
        <w:rPr>
          <w:rFonts w:ascii="Arial" w:hAnsi="Arial" w:cs="Arial"/>
          <w:i/>
          <w:lang w:val="en-US"/>
        </w:rPr>
        <w:t>x</w:t>
      </w:r>
      <w:r w:rsidRPr="007F3B16">
        <w:rPr>
          <w:rFonts w:ascii="Arial" w:hAnsi="Arial" w:cs="Arial"/>
          <w:lang w:val="ru-RU"/>
        </w:rPr>
        <w:t xml:space="preserve">, </w:t>
      </w:r>
      <w:r w:rsidRPr="007F3B16">
        <w:rPr>
          <w:rFonts w:ascii="Arial" w:hAnsi="Arial" w:cs="Arial"/>
          <w:i/>
          <w:lang w:val="en-US"/>
        </w:rPr>
        <w:t>y</w:t>
      </w:r>
      <w:r w:rsidRPr="007F3B16">
        <w:rPr>
          <w:rFonts w:ascii="Arial" w:hAnsi="Arial" w:cs="Arial"/>
          <w:lang w:val="ru-RU"/>
        </w:rPr>
        <w:t>)</w:t>
      </w:r>
      <w:r w:rsidR="00597435" w:rsidRPr="00597435">
        <w:rPr>
          <w:rFonts w:ascii="Arial" w:hAnsi="Arial" w:cs="Arial"/>
          <w:lang w:val="ru-RU"/>
        </w:rPr>
        <w:t xml:space="preserve"> </w:t>
      </w:r>
      <w:r w:rsidR="00597435">
        <w:rPr>
          <w:rFonts w:ascii="Arial" w:hAnsi="Arial" w:cs="Arial"/>
        </w:rPr>
        <w:t xml:space="preserve">от картината, която роботът </w:t>
      </w:r>
      <w:r w:rsidR="00913598">
        <w:rPr>
          <w:rFonts w:ascii="Arial" w:hAnsi="Arial" w:cs="Arial"/>
        </w:rPr>
        <w:t>е направил до този момент</w:t>
      </w:r>
      <w:r w:rsidRPr="007F3B1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Полученият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цвят</w:t>
      </w:r>
      <w:proofErr w:type="spellEnd"/>
      <w:r>
        <w:rPr>
          <w:rFonts w:ascii="Arial" w:hAnsi="Arial" w:cs="Arial"/>
          <w:lang w:val="ru-RU"/>
        </w:rPr>
        <w:t xml:space="preserve"> е </w:t>
      </w:r>
      <w:proofErr w:type="spellStart"/>
      <w:r>
        <w:rPr>
          <w:rFonts w:ascii="Arial" w:hAnsi="Arial" w:cs="Arial"/>
          <w:lang w:val="ru-RU"/>
        </w:rPr>
        <w:t>новият</w:t>
      </w:r>
      <w:proofErr w:type="spellEnd"/>
      <w:r>
        <w:rPr>
          <w:rFonts w:ascii="Arial" w:hAnsi="Arial" w:cs="Arial"/>
          <w:lang w:val="ru-RU"/>
        </w:rPr>
        <w:t xml:space="preserve"> активен </w:t>
      </w:r>
      <w:proofErr w:type="spellStart"/>
      <w:r>
        <w:rPr>
          <w:rFonts w:ascii="Arial" w:hAnsi="Arial" w:cs="Arial"/>
          <w:lang w:val="ru-RU"/>
        </w:rPr>
        <w:t>цвят</w:t>
      </w:r>
      <w:proofErr w:type="spellEnd"/>
      <w:r>
        <w:rPr>
          <w:rFonts w:ascii="Arial" w:hAnsi="Arial" w:cs="Arial"/>
          <w:lang w:val="ru-RU"/>
        </w:rPr>
        <w:t>.</w:t>
      </w:r>
    </w:p>
    <w:p w:rsidR="007F3B16" w:rsidRPr="007F3B16" w:rsidRDefault="007F3B16" w:rsidP="007F3B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 w:rsidRPr="007F3B16">
        <w:rPr>
          <w:rFonts w:ascii="Arial" w:hAnsi="Arial" w:cs="Arial"/>
          <w:lang w:val="ru-RU"/>
        </w:rPr>
        <w:t xml:space="preserve">“3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>1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>1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” – </w:t>
      </w:r>
      <w:r>
        <w:rPr>
          <w:rFonts w:ascii="Arial" w:hAnsi="Arial" w:cs="Arial"/>
        </w:rPr>
        <w:t xml:space="preserve">за всеки пиксел </w:t>
      </w:r>
      <w:r w:rsidRPr="007F3B16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,</w:t>
      </w:r>
      <w:r w:rsidRPr="007F3B16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такъв</w:t>
      </w:r>
      <w:proofErr w:type="spellEnd"/>
      <w:r>
        <w:rPr>
          <w:rFonts w:ascii="Arial" w:hAnsi="Arial" w:cs="Arial"/>
          <w:lang w:val="ru-RU"/>
        </w:rPr>
        <w:t xml:space="preserve"> че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 xml:space="preserve">1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vertAlign w:val="subscript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 xml:space="preserve">1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vertAlign w:val="subscript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 xml:space="preserve">цветът му става </w:t>
      </w:r>
      <w:proofErr w:type="gramStart"/>
      <w:r>
        <w:rPr>
          <w:rFonts w:ascii="Arial" w:hAnsi="Arial" w:cs="Arial"/>
        </w:rPr>
        <w:t>равен</w:t>
      </w:r>
      <w:proofErr w:type="gramEnd"/>
      <w:r>
        <w:rPr>
          <w:rFonts w:ascii="Arial" w:hAnsi="Arial" w:cs="Arial"/>
        </w:rPr>
        <w:t xml:space="preserve"> на активния цвят.</w:t>
      </w:r>
    </w:p>
    <w:p w:rsidR="007F3B16" w:rsidRPr="007F3B16" w:rsidRDefault="007F3B16" w:rsidP="007F3B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 w:rsidRPr="007F3B16">
        <w:rPr>
          <w:rFonts w:ascii="Arial" w:hAnsi="Arial" w:cs="Arial"/>
          <w:lang w:val="ru-RU"/>
        </w:rPr>
        <w:t>“</w:t>
      </w:r>
      <w:r>
        <w:rPr>
          <w:rFonts w:ascii="Arial" w:hAnsi="Arial" w:cs="Arial"/>
          <w:lang w:val="ru-RU"/>
        </w:rPr>
        <w:t>4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>1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>1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” – </w:t>
      </w:r>
      <w:r>
        <w:rPr>
          <w:rFonts w:ascii="Arial" w:hAnsi="Arial" w:cs="Arial"/>
        </w:rPr>
        <w:t xml:space="preserve">за всеки пиксел </w:t>
      </w:r>
      <w:r w:rsidRPr="007F3B16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,</w:t>
      </w:r>
      <w:r w:rsidRPr="007F3B16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такъв</w:t>
      </w:r>
      <w:proofErr w:type="spellEnd"/>
      <w:r>
        <w:rPr>
          <w:rFonts w:ascii="Arial" w:hAnsi="Arial" w:cs="Arial"/>
          <w:lang w:val="ru-RU"/>
        </w:rPr>
        <w:t xml:space="preserve"> че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 xml:space="preserve">1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vertAlign w:val="subscript"/>
          <w:lang w:val="ru-RU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 xml:space="preserve">1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≤</w:t>
      </w:r>
      <w:r w:rsidRPr="007F3B16">
        <w:rPr>
          <w:rFonts w:ascii="Arial" w:hAnsi="Arial" w:cs="Arial"/>
          <w:vertAlign w:val="subscript"/>
          <w:lang w:val="ru-RU"/>
        </w:rPr>
        <w:t xml:space="preserve"> </w:t>
      </w:r>
      <w:r>
        <w:rPr>
          <w:rFonts w:ascii="Arial" w:hAnsi="Arial" w:cs="Arial"/>
          <w:lang w:val="en-US"/>
        </w:rPr>
        <w:t>y</w:t>
      </w:r>
      <w:r w:rsidRPr="007F3B16">
        <w:rPr>
          <w:rFonts w:ascii="Arial" w:hAnsi="Arial" w:cs="Arial"/>
          <w:vertAlign w:val="subscript"/>
          <w:lang w:val="ru-RU"/>
        </w:rPr>
        <w:t>2</w:t>
      </w:r>
      <w:r w:rsidRPr="007F3B1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 xml:space="preserve">цветът му става </w:t>
      </w:r>
      <w:proofErr w:type="gramStart"/>
      <w:r>
        <w:rPr>
          <w:rFonts w:ascii="Arial" w:hAnsi="Arial" w:cs="Arial"/>
        </w:rPr>
        <w:t>равен</w:t>
      </w:r>
      <w:proofErr w:type="gramEnd"/>
      <w:r>
        <w:rPr>
          <w:rFonts w:ascii="Arial" w:hAnsi="Arial" w:cs="Arial"/>
        </w:rPr>
        <w:t xml:space="preserve"> на смесването между активния цвят и текущия цвят на пиксела.</w:t>
      </w:r>
    </w:p>
    <w:p w:rsidR="007F3B16" w:rsidRPr="00B904F7" w:rsidRDefault="007F3B16" w:rsidP="007F3B16">
      <w:pPr>
        <w:jc w:val="both"/>
        <w:rPr>
          <w:b/>
          <w:lang w:val="ru-RU"/>
        </w:rPr>
      </w:pPr>
      <w:proofErr w:type="spellStart"/>
      <w:r w:rsidRPr="007F3B16">
        <w:rPr>
          <w:b/>
          <w:lang w:val="ru-RU"/>
        </w:rPr>
        <w:t>Поради</w:t>
      </w:r>
      <w:proofErr w:type="spellEnd"/>
      <w:r w:rsidRPr="007F3B16">
        <w:rPr>
          <w:b/>
          <w:lang w:val="ru-RU"/>
        </w:rPr>
        <w:t xml:space="preserve"> размера на робота, </w:t>
      </w:r>
      <w:proofErr w:type="spellStart"/>
      <w:r w:rsidRPr="007F3B16">
        <w:rPr>
          <w:b/>
          <w:lang w:val="ru-RU"/>
        </w:rPr>
        <w:t>лицето</w:t>
      </w:r>
      <w:proofErr w:type="spellEnd"/>
      <w:r w:rsidRPr="007F3B16">
        <w:rPr>
          <w:b/>
          <w:lang w:val="ru-RU"/>
        </w:rPr>
        <w:t xml:space="preserve"> на </w:t>
      </w:r>
      <w:proofErr w:type="spellStart"/>
      <w:r w:rsidRPr="007F3B16">
        <w:rPr>
          <w:b/>
          <w:lang w:val="ru-RU"/>
        </w:rPr>
        <w:t>правоъгълника</w:t>
      </w:r>
      <w:proofErr w:type="spellEnd"/>
      <w:r w:rsidRPr="007F3B16">
        <w:rPr>
          <w:b/>
          <w:lang w:val="ru-RU"/>
        </w:rPr>
        <w:t xml:space="preserve"> в операции 3 и 4 </w:t>
      </w:r>
      <w:proofErr w:type="spellStart"/>
      <w:r w:rsidRPr="007F3B16">
        <w:rPr>
          <w:b/>
          <w:lang w:val="ru-RU"/>
        </w:rPr>
        <w:t>може</w:t>
      </w:r>
      <w:proofErr w:type="spellEnd"/>
      <w:r w:rsidRPr="007F3B16">
        <w:rPr>
          <w:b/>
          <w:lang w:val="ru-RU"/>
        </w:rPr>
        <w:t xml:space="preserve"> да е </w:t>
      </w:r>
      <w:proofErr w:type="spellStart"/>
      <w:r w:rsidRPr="007F3B16">
        <w:rPr>
          <w:b/>
          <w:lang w:val="ru-RU"/>
        </w:rPr>
        <w:t>най</w:t>
      </w:r>
      <w:proofErr w:type="spellEnd"/>
      <w:r w:rsidRPr="007F3B16">
        <w:rPr>
          <w:b/>
          <w:lang w:val="ru-RU"/>
        </w:rPr>
        <w:t>-</w:t>
      </w:r>
      <w:r w:rsidR="00B904F7">
        <w:rPr>
          <w:b/>
          <w:lang w:val="ru-RU"/>
        </w:rPr>
        <w:t>много 2</w:t>
      </w:r>
      <w:r w:rsidRPr="007F3B16">
        <w:rPr>
          <w:b/>
          <w:lang w:val="ru-RU"/>
        </w:rPr>
        <w:t xml:space="preserve">00. </w:t>
      </w:r>
      <w:proofErr w:type="spellStart"/>
      <w:r w:rsidRPr="007F3B16">
        <w:rPr>
          <w:b/>
          <w:lang w:val="ru-RU"/>
        </w:rPr>
        <w:t>Формално</w:t>
      </w:r>
      <w:proofErr w:type="spellEnd"/>
      <w:r w:rsidRPr="007F3B16">
        <w:rPr>
          <w:b/>
          <w:lang w:val="ru-RU"/>
        </w:rPr>
        <w:t xml:space="preserve"> </w:t>
      </w:r>
      <w:proofErr w:type="spellStart"/>
      <w:r w:rsidRPr="007F3B16">
        <w:rPr>
          <w:b/>
          <w:lang w:val="ru-RU"/>
        </w:rPr>
        <w:t>трябва</w:t>
      </w:r>
      <w:proofErr w:type="spellEnd"/>
      <w:r w:rsidRPr="007F3B16">
        <w:rPr>
          <w:b/>
          <w:lang w:val="ru-RU"/>
        </w:rPr>
        <w:t xml:space="preserve"> да е </w:t>
      </w:r>
      <w:proofErr w:type="spellStart"/>
      <w:r w:rsidRPr="007F3B16">
        <w:rPr>
          <w:b/>
          <w:lang w:val="ru-RU"/>
        </w:rPr>
        <w:t>изпълнено</w:t>
      </w:r>
      <w:proofErr w:type="spellEnd"/>
      <w:r w:rsidRPr="007F3B16">
        <w:rPr>
          <w:b/>
          <w:lang w:val="ru-RU"/>
        </w:rPr>
        <w:t xml:space="preserve"> </w:t>
      </w:r>
      <w:r w:rsidRPr="00B904F7">
        <w:rPr>
          <w:b/>
          <w:lang w:val="ru-RU"/>
        </w:rPr>
        <w:t>(</w:t>
      </w:r>
      <w:r w:rsidRPr="007F3B16">
        <w:rPr>
          <w:b/>
          <w:lang w:val="en-US"/>
        </w:rPr>
        <w:t>x</w:t>
      </w:r>
      <w:r w:rsidRPr="00B904F7">
        <w:rPr>
          <w:b/>
          <w:vertAlign w:val="subscript"/>
          <w:lang w:val="ru-RU"/>
        </w:rPr>
        <w:t>2</w:t>
      </w:r>
      <w:r w:rsidRPr="00B904F7">
        <w:rPr>
          <w:b/>
          <w:lang w:val="ru-RU"/>
        </w:rPr>
        <w:t>-</w:t>
      </w:r>
      <w:r w:rsidRPr="007F3B16">
        <w:rPr>
          <w:b/>
          <w:lang w:val="en-US"/>
        </w:rPr>
        <w:t>x</w:t>
      </w:r>
      <w:r w:rsidRPr="00B904F7">
        <w:rPr>
          <w:b/>
          <w:vertAlign w:val="subscript"/>
          <w:lang w:val="ru-RU"/>
        </w:rPr>
        <w:t>1</w:t>
      </w:r>
      <w:r w:rsidR="00DF5A6E">
        <w:rPr>
          <w:b/>
          <w:lang w:val="en-US"/>
        </w:rPr>
        <w:t>+1</w:t>
      </w:r>
      <w:r w:rsidRPr="00B904F7">
        <w:rPr>
          <w:b/>
          <w:lang w:val="ru-RU"/>
        </w:rPr>
        <w:t>)×(</w:t>
      </w:r>
      <w:r w:rsidRPr="007F3B16">
        <w:rPr>
          <w:b/>
          <w:lang w:val="en-US"/>
        </w:rPr>
        <w:t>y</w:t>
      </w:r>
      <w:r w:rsidRPr="00B904F7">
        <w:rPr>
          <w:b/>
          <w:vertAlign w:val="subscript"/>
          <w:lang w:val="ru-RU"/>
        </w:rPr>
        <w:t>2</w:t>
      </w:r>
      <w:r w:rsidRPr="00B904F7">
        <w:rPr>
          <w:b/>
          <w:lang w:val="ru-RU"/>
        </w:rPr>
        <w:t>-</w:t>
      </w:r>
      <w:r w:rsidRPr="007F3B16">
        <w:rPr>
          <w:b/>
          <w:lang w:val="en-US"/>
        </w:rPr>
        <w:t>y</w:t>
      </w:r>
      <w:r w:rsidRPr="00B904F7">
        <w:rPr>
          <w:b/>
          <w:vertAlign w:val="subscript"/>
          <w:lang w:val="ru-RU"/>
        </w:rPr>
        <w:t>1</w:t>
      </w:r>
      <w:r w:rsidR="00DF5A6E">
        <w:rPr>
          <w:b/>
          <w:lang w:val="en-US"/>
        </w:rPr>
        <w:t>+1</w:t>
      </w:r>
      <w:r w:rsidRPr="00B904F7">
        <w:rPr>
          <w:b/>
          <w:lang w:val="ru-RU"/>
        </w:rPr>
        <w:t>)≤</w:t>
      </w:r>
      <w:r w:rsidR="00B904F7" w:rsidRPr="00B904F7">
        <w:rPr>
          <w:b/>
          <w:lang w:val="ru-RU"/>
        </w:rPr>
        <w:t>2</w:t>
      </w:r>
      <w:r w:rsidRPr="00B904F7">
        <w:rPr>
          <w:b/>
          <w:lang w:val="ru-RU"/>
        </w:rPr>
        <w:t>00</w:t>
      </w:r>
      <w:bookmarkStart w:id="0" w:name="_GoBack"/>
      <w:bookmarkEnd w:id="0"/>
    </w:p>
    <w:p w:rsidR="005659D7" w:rsidRDefault="005659D7" w:rsidP="00EF6E37">
      <w:pPr>
        <w:jc w:val="both"/>
      </w:pPr>
    </w:p>
    <w:p w:rsidR="007F3B16" w:rsidRDefault="007F3B16" w:rsidP="00EF6E37">
      <w:pPr>
        <w:jc w:val="both"/>
      </w:pPr>
      <w:r>
        <w:t xml:space="preserve">Вашата задача е да създадете програма, която по зададена картина извежда поредица от команди, които след изпълнение от робота създават картина максимално близка до исканата. </w:t>
      </w:r>
    </w:p>
    <w:p w:rsidR="007F3B16" w:rsidRDefault="007F3B16" w:rsidP="00EF6E37">
      <w:pPr>
        <w:jc w:val="both"/>
      </w:pPr>
    </w:p>
    <w:p w:rsidR="007F3B16" w:rsidRPr="00430AEC" w:rsidRDefault="007F3B16" w:rsidP="00EF6E37">
      <w:pPr>
        <w:jc w:val="both"/>
        <w:rPr>
          <w:lang w:val="ru-RU"/>
        </w:rPr>
      </w:pPr>
      <w:r>
        <w:t xml:space="preserve">Разстоянието между два цвята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7F3B16">
        <w:t xml:space="preserve"> и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е равно на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rad>
      </m:oMath>
      <w:r w:rsidR="00430AEC" w:rsidRPr="00430AEC">
        <w:rPr>
          <w:lang w:val="ru-RU"/>
        </w:rPr>
        <w:t>.</w:t>
      </w:r>
    </w:p>
    <w:p w:rsidR="00430AEC" w:rsidRDefault="00430AEC" w:rsidP="00EF6E37">
      <w:pPr>
        <w:jc w:val="both"/>
      </w:pPr>
    </w:p>
    <w:p w:rsidR="00BC6FD7" w:rsidRDefault="00430AEC" w:rsidP="00430AEC">
      <w:pPr>
        <w:jc w:val="both"/>
        <w:rPr>
          <w:lang w:val="ru-RU"/>
        </w:rPr>
      </w:pPr>
      <w:r>
        <w:t xml:space="preserve">Разстоянието между две картини е сумата от разстоянията на всеки два пиксела, които са на една и съща позиция. Т.е. за всеки пиксел </w:t>
      </w:r>
      <w:r w:rsidRPr="00430AEC">
        <w:rPr>
          <w:lang w:val="ru-RU"/>
        </w:rPr>
        <w:t>(</w:t>
      </w:r>
      <w:r>
        <w:rPr>
          <w:lang w:val="en-US"/>
        </w:rPr>
        <w:t>x</w:t>
      </w:r>
      <w:r w:rsidRPr="00430AEC">
        <w:rPr>
          <w:lang w:val="ru-RU"/>
        </w:rPr>
        <w:t xml:space="preserve">, </w:t>
      </w:r>
      <w:r>
        <w:rPr>
          <w:lang w:val="en-US"/>
        </w:rPr>
        <w:t>y</w:t>
      </w:r>
      <w:r w:rsidRPr="00430AEC">
        <w:rPr>
          <w:lang w:val="ru-RU"/>
        </w:rPr>
        <w:t xml:space="preserve">) </w:t>
      </w:r>
      <w:r>
        <w:t xml:space="preserve">сумираме разликата между пиксела на позиция </w:t>
      </w:r>
      <w:r w:rsidRPr="00430AEC">
        <w:rPr>
          <w:lang w:val="ru-RU"/>
        </w:rPr>
        <w:t>(</w:t>
      </w:r>
      <w:r>
        <w:rPr>
          <w:lang w:val="en-US"/>
        </w:rPr>
        <w:t>x</w:t>
      </w:r>
      <w:r w:rsidRPr="00430AEC">
        <w:rPr>
          <w:lang w:val="ru-RU"/>
        </w:rPr>
        <w:t xml:space="preserve">, </w:t>
      </w:r>
      <w:r>
        <w:rPr>
          <w:lang w:val="en-US"/>
        </w:rPr>
        <w:t>y</w:t>
      </w:r>
      <w:r w:rsidRPr="00430AEC">
        <w:rPr>
          <w:lang w:val="ru-RU"/>
        </w:rPr>
        <w:t xml:space="preserve">)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първата</w:t>
      </w:r>
      <w:proofErr w:type="spellEnd"/>
      <w:r>
        <w:rPr>
          <w:lang w:val="ru-RU"/>
        </w:rPr>
        <w:t xml:space="preserve"> картина и пиксела на позиция </w:t>
      </w:r>
      <w:r w:rsidRPr="00430AEC">
        <w:rPr>
          <w:lang w:val="ru-RU"/>
        </w:rPr>
        <w:t>(</w:t>
      </w:r>
      <w:r>
        <w:rPr>
          <w:lang w:val="en-US"/>
        </w:rPr>
        <w:t>x</w:t>
      </w:r>
      <w:r w:rsidRPr="00430AEC">
        <w:rPr>
          <w:lang w:val="ru-RU"/>
        </w:rPr>
        <w:t xml:space="preserve">, </w:t>
      </w:r>
      <w:r>
        <w:rPr>
          <w:lang w:val="en-US"/>
        </w:rPr>
        <w:t>y</w:t>
      </w:r>
      <w:r w:rsidRPr="00430AEC">
        <w:rPr>
          <w:lang w:val="ru-RU"/>
        </w:rPr>
        <w:t xml:space="preserve">)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втората</w:t>
      </w:r>
      <w:proofErr w:type="spellEnd"/>
      <w:r>
        <w:rPr>
          <w:lang w:val="ru-RU"/>
        </w:rPr>
        <w:t xml:space="preserve"> картина.</w:t>
      </w:r>
    </w:p>
    <w:p w:rsidR="00181B34" w:rsidRDefault="00181B34" w:rsidP="00430AEC">
      <w:pPr>
        <w:jc w:val="both"/>
        <w:rPr>
          <w:lang w:val="ru-RU"/>
        </w:rPr>
      </w:pPr>
    </w:p>
    <w:p w:rsidR="00181B34" w:rsidRPr="00D35813" w:rsidRDefault="00181B34" w:rsidP="00430AEC">
      <w:pPr>
        <w:jc w:val="both"/>
        <w:rPr>
          <w:lang w:val="ru-RU"/>
        </w:rPr>
      </w:pPr>
      <w:proofErr w:type="spellStart"/>
      <w:r>
        <w:rPr>
          <w:lang w:val="ru-RU"/>
        </w:rPr>
        <w:t>Резултатът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решението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разстоянието</w:t>
      </w:r>
      <w:proofErr w:type="spellEnd"/>
      <w:r>
        <w:rPr>
          <w:lang w:val="ru-RU"/>
        </w:rPr>
        <w:t xml:space="preserve"> между </w:t>
      </w:r>
      <w:proofErr w:type="spellStart"/>
      <w:r>
        <w:rPr>
          <w:lang w:val="ru-RU"/>
        </w:rPr>
        <w:t>двете</w:t>
      </w:r>
      <w:proofErr w:type="spellEnd"/>
      <w:r>
        <w:rPr>
          <w:lang w:val="ru-RU"/>
        </w:rPr>
        <w:t xml:space="preserve"> картина след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команди</w:t>
      </w:r>
      <w:proofErr w:type="spellEnd"/>
      <w:r>
        <w:rPr>
          <w:lang w:val="ru-RU"/>
        </w:rPr>
        <w:t>.</w:t>
      </w:r>
    </w:p>
    <w:p w:rsidR="003558B1" w:rsidRPr="00D35813" w:rsidRDefault="003558B1" w:rsidP="00430AEC">
      <w:pPr>
        <w:jc w:val="both"/>
        <w:rPr>
          <w:lang w:val="ru-RU"/>
        </w:rPr>
      </w:pPr>
    </w:p>
    <w:p w:rsidR="003558B1" w:rsidRPr="00D35813" w:rsidRDefault="003558B1" w:rsidP="00430AEC">
      <w:pPr>
        <w:jc w:val="both"/>
        <w:rPr>
          <w:b/>
          <w:lang w:val="ru-RU"/>
        </w:rPr>
      </w:pPr>
      <w:r w:rsidRPr="000E770E">
        <w:rPr>
          <w:b/>
        </w:rPr>
        <w:t>Резултатът на програмата ви за даден тест е равен на разстояниет</w:t>
      </w:r>
      <w:r w:rsidR="00F12679">
        <w:rPr>
          <w:b/>
        </w:rPr>
        <w:t xml:space="preserve">о между двете картини. Целта </w:t>
      </w:r>
      <w:r w:rsidRPr="000E770E">
        <w:rPr>
          <w:b/>
        </w:rPr>
        <w:t xml:space="preserve">е да </w:t>
      </w:r>
      <w:r w:rsidR="00F12679">
        <w:rPr>
          <w:b/>
        </w:rPr>
        <w:t xml:space="preserve">се </w:t>
      </w:r>
      <w:r w:rsidR="005900BE">
        <w:rPr>
          <w:b/>
        </w:rPr>
        <w:t>минимизира</w:t>
      </w:r>
      <w:r w:rsidRPr="000E770E">
        <w:rPr>
          <w:b/>
        </w:rPr>
        <w:t xml:space="preserve"> това разстояние.</w:t>
      </w:r>
    </w:p>
    <w:p w:rsidR="00430AEC" w:rsidRDefault="00430AEC" w:rsidP="00430AEC">
      <w:pPr>
        <w:jc w:val="both"/>
        <w:rPr>
          <w:lang w:val="ru-RU"/>
        </w:rPr>
      </w:pPr>
    </w:p>
    <w:p w:rsidR="00430AEC" w:rsidRPr="00430AEC" w:rsidRDefault="00430AEC" w:rsidP="00430AEC">
      <w:pPr>
        <w:jc w:val="both"/>
        <w:rPr>
          <w:lang w:val="ru-RU"/>
        </w:rPr>
      </w:pPr>
      <w:r w:rsidRPr="00430AEC">
        <w:rPr>
          <w:b/>
        </w:rPr>
        <w:t>Забележка</w:t>
      </w:r>
      <w:r w:rsidRPr="00430AEC">
        <w:rPr>
          <w:b/>
          <w:lang w:val="ru-RU"/>
        </w:rPr>
        <w:t xml:space="preserve">: </w:t>
      </w:r>
      <w:r>
        <w:t xml:space="preserve">Ако при команда 3 или 4 се подадат </w:t>
      </w:r>
      <w:r>
        <w:rPr>
          <w:lang w:val="en-US"/>
        </w:rPr>
        <w:t>x</w:t>
      </w:r>
      <w:r w:rsidRPr="00430AEC">
        <w:rPr>
          <w:vertAlign w:val="subscript"/>
          <w:lang w:val="ru-RU"/>
        </w:rPr>
        <w:t>1</w:t>
      </w:r>
      <w:r w:rsidRPr="00430AEC">
        <w:rPr>
          <w:lang w:val="ru-RU"/>
        </w:rPr>
        <w:t>&gt;</w:t>
      </w:r>
      <w:r>
        <w:rPr>
          <w:lang w:val="en-US"/>
        </w:rPr>
        <w:t>x</w:t>
      </w:r>
      <w:r w:rsidRPr="00430AEC">
        <w:rPr>
          <w:vertAlign w:val="subscript"/>
          <w:lang w:val="ru-RU"/>
        </w:rPr>
        <w:t>2</w:t>
      </w:r>
      <w:r>
        <w:t xml:space="preserve"> или</w:t>
      </w:r>
      <w:r w:rsidRPr="00430AEC">
        <w:rPr>
          <w:lang w:val="ru-RU"/>
        </w:rPr>
        <w:t xml:space="preserve"> </w:t>
      </w:r>
      <w:r>
        <w:rPr>
          <w:lang w:val="en-US"/>
        </w:rPr>
        <w:t>y</w:t>
      </w:r>
      <w:r w:rsidRPr="00430AEC">
        <w:rPr>
          <w:vertAlign w:val="subscript"/>
          <w:lang w:val="ru-RU"/>
        </w:rPr>
        <w:t>1</w:t>
      </w:r>
      <w:r w:rsidRPr="00430AEC">
        <w:rPr>
          <w:lang w:val="ru-RU"/>
        </w:rPr>
        <w:t>&gt;</w:t>
      </w:r>
      <w:r>
        <w:rPr>
          <w:lang w:val="en-US"/>
        </w:rPr>
        <w:t>y</w:t>
      </w:r>
      <w:r w:rsidRPr="00430AEC">
        <w:rPr>
          <w:vertAlign w:val="subscript"/>
          <w:lang w:val="ru-RU"/>
        </w:rPr>
        <w:t>2</w:t>
      </w:r>
      <w:r w:rsidRPr="00430AEC">
        <w:rPr>
          <w:lang w:val="ru-RU"/>
        </w:rPr>
        <w:t xml:space="preserve">, </w:t>
      </w:r>
      <w:r>
        <w:rPr>
          <w:lang w:val="ru-RU"/>
        </w:rPr>
        <w:t xml:space="preserve">то </w:t>
      </w:r>
      <w:proofErr w:type="spellStart"/>
      <w:r>
        <w:rPr>
          <w:lang w:val="ru-RU"/>
        </w:rPr>
        <w:t>командата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ефект</w:t>
      </w:r>
      <w:proofErr w:type="spellEnd"/>
      <w:r>
        <w:rPr>
          <w:lang w:val="ru-RU"/>
        </w:rPr>
        <w:t xml:space="preserve">, но се </w:t>
      </w:r>
      <w:proofErr w:type="spellStart"/>
      <w:r>
        <w:rPr>
          <w:lang w:val="ru-RU"/>
        </w:rPr>
        <w:t>брои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команди</w:t>
      </w:r>
      <w:proofErr w:type="spellEnd"/>
      <w:r>
        <w:rPr>
          <w:lang w:val="ru-RU"/>
        </w:rPr>
        <w:t>.</w:t>
      </w:r>
    </w:p>
    <w:p w:rsidR="00430AEC" w:rsidRPr="00430AEC" w:rsidRDefault="00430AEC" w:rsidP="00430AEC">
      <w:pPr>
        <w:jc w:val="both"/>
        <w:rPr>
          <w:lang w:val="ru-RU"/>
        </w:rPr>
      </w:pPr>
    </w:p>
    <w:p w:rsidR="00D47BDC" w:rsidRPr="007F3B16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 w:rsidRPr="007F3B16">
        <w:rPr>
          <w:b/>
          <w:sz w:val="24"/>
          <w:szCs w:val="24"/>
        </w:rPr>
        <w:t>Вход</w:t>
      </w:r>
    </w:p>
    <w:p w:rsidR="00D47BDC" w:rsidRPr="007F3B16" w:rsidRDefault="00430AEC" w:rsidP="00430AEC">
      <w:pPr>
        <w:spacing w:after="40"/>
        <w:ind w:firstLine="426"/>
        <w:jc w:val="both"/>
      </w:pPr>
      <w:r>
        <w:t xml:space="preserve">От първия ред на файла </w:t>
      </w:r>
      <w:r w:rsidRPr="00430AEC">
        <w:rPr>
          <w:rFonts w:ascii="Courier New" w:hAnsi="Courier New" w:cs="Courier New"/>
          <w:lang w:val="en-US"/>
        </w:rPr>
        <w:t>drawing</w:t>
      </w:r>
      <w:r w:rsidRPr="00430AEC">
        <w:rPr>
          <w:rFonts w:ascii="Courier New" w:hAnsi="Courier New" w:cs="Courier New"/>
          <w:lang w:val="ru-RU"/>
        </w:rPr>
        <w:t>.</w:t>
      </w:r>
      <w:r w:rsidRPr="00430AEC">
        <w:rPr>
          <w:rFonts w:ascii="Courier New" w:hAnsi="Courier New" w:cs="Courier New"/>
          <w:lang w:val="en-US"/>
        </w:rPr>
        <w:t>in</w:t>
      </w:r>
      <w:r w:rsidRPr="00430AEC">
        <w:rPr>
          <w:lang w:val="ru-RU"/>
        </w:rPr>
        <w:t xml:space="preserve">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въвеждат</w:t>
      </w:r>
      <w:proofErr w:type="spellEnd"/>
      <w:r>
        <w:rPr>
          <w:lang w:val="ru-RU"/>
        </w:rPr>
        <w:t xml:space="preserve"> две цели числа </w:t>
      </w:r>
      <w:r w:rsidRPr="00430AEC">
        <w:rPr>
          <w:b/>
          <w:lang w:val="en-US"/>
        </w:rPr>
        <w:t>N</w:t>
      </w:r>
      <w:r w:rsidRPr="00430AE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430AEC">
        <w:rPr>
          <w:b/>
          <w:lang w:val="en-US"/>
        </w:rPr>
        <w:t>K</w:t>
      </w:r>
      <w:r w:rsidRPr="00430AEC">
        <w:rPr>
          <w:lang w:val="ru-RU"/>
        </w:rPr>
        <w:t xml:space="preserve"> </w:t>
      </w:r>
      <w:r>
        <w:rPr>
          <w:lang w:val="ru-RU"/>
        </w:rPr>
        <w:t>–</w:t>
      </w:r>
      <w:r w:rsidRPr="00430AEC">
        <w:rPr>
          <w:lang w:val="ru-RU"/>
        </w:rPr>
        <w:t xml:space="preserve"> </w:t>
      </w:r>
      <w:proofErr w:type="spellStart"/>
      <w:r>
        <w:rPr>
          <w:lang w:val="ru-RU"/>
        </w:rPr>
        <w:t>съответно</w:t>
      </w:r>
      <w:proofErr w:type="spellEnd"/>
      <w:r>
        <w:rPr>
          <w:lang w:val="ru-RU"/>
        </w:rPr>
        <w:t xml:space="preserve"> </w:t>
      </w:r>
      <w:r w:rsidR="004176A3">
        <w:rPr>
          <w:lang w:val="ru-RU"/>
        </w:rPr>
        <w:t xml:space="preserve">размера на </w:t>
      </w:r>
      <w:proofErr w:type="spellStart"/>
      <w:r w:rsidR="004176A3">
        <w:rPr>
          <w:lang w:val="ru-RU"/>
        </w:rPr>
        <w:t>картината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броя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цветовете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палитрата</w:t>
      </w:r>
      <w:proofErr w:type="spellEnd"/>
      <w:r>
        <w:rPr>
          <w:lang w:val="ru-RU"/>
        </w:rPr>
        <w:t xml:space="preserve">. От </w:t>
      </w:r>
      <w:proofErr w:type="spellStart"/>
      <w:r>
        <w:rPr>
          <w:lang w:val="ru-RU"/>
        </w:rPr>
        <w:t>следващите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K</w:t>
      </w:r>
      <w:r w:rsidRPr="00430AEC">
        <w:rPr>
          <w:lang w:val="ru-RU"/>
        </w:rPr>
        <w:t xml:space="preserve"> </w:t>
      </w:r>
      <w:r>
        <w:t xml:space="preserve">реда се въвеждат по три цели числа, описващи цветовете в палитрата по </w:t>
      </w:r>
      <w:proofErr w:type="gramStart"/>
      <w:r>
        <w:t>ред</w:t>
      </w:r>
      <w:proofErr w:type="gramEnd"/>
      <w:r>
        <w:t xml:space="preserve"> в </w:t>
      </w:r>
      <w:r>
        <w:rPr>
          <w:lang w:val="en-US"/>
        </w:rPr>
        <w:t>RGB</w:t>
      </w:r>
      <w:r w:rsidRPr="00430AEC">
        <w:rPr>
          <w:lang w:val="ru-RU"/>
        </w:rPr>
        <w:t xml:space="preserve"> </w:t>
      </w:r>
      <w:r>
        <w:rPr>
          <w:lang w:val="ru-RU"/>
        </w:rPr>
        <w:lastRenderedPageBreak/>
        <w:t xml:space="preserve">формат. </w:t>
      </w:r>
      <w:proofErr w:type="spellStart"/>
      <w:r>
        <w:rPr>
          <w:lang w:val="ru-RU"/>
        </w:rPr>
        <w:t>Следват</w:t>
      </w:r>
      <w:proofErr w:type="spellEnd"/>
      <w:r>
        <w:rPr>
          <w:lang w:val="ru-RU"/>
        </w:rPr>
        <w:t xml:space="preserve"> </w:t>
      </w:r>
      <w:r w:rsidRPr="00430AEC">
        <w:rPr>
          <w:lang w:val="ru-RU"/>
        </w:rPr>
        <w:t xml:space="preserve">3 </w:t>
      </w:r>
      <w:proofErr w:type="spellStart"/>
      <w:r w:rsidRPr="00430AEC">
        <w:rPr>
          <w:lang w:val="ru-RU"/>
        </w:rPr>
        <w:t>таблици</w:t>
      </w:r>
      <w:proofErr w:type="spellEnd"/>
      <w:r w:rsidRPr="00430AEC">
        <w:rPr>
          <w:lang w:val="ru-RU"/>
        </w:rPr>
        <w:t xml:space="preserve"> с по </w:t>
      </w:r>
      <w:r>
        <w:rPr>
          <w:lang w:val="en-US"/>
        </w:rPr>
        <w:t>N</w:t>
      </w:r>
      <w:r w:rsidRPr="00430AEC">
        <w:rPr>
          <w:lang w:val="ru-RU"/>
        </w:rPr>
        <w:t xml:space="preserve"> </w:t>
      </w:r>
      <w:r>
        <w:t xml:space="preserve">реда и </w:t>
      </w:r>
      <w:r>
        <w:rPr>
          <w:lang w:val="en-US"/>
        </w:rPr>
        <w:t>N</w:t>
      </w:r>
      <w:r w:rsidRPr="00430AEC">
        <w:rPr>
          <w:lang w:val="ru-RU"/>
        </w:rPr>
        <w:t xml:space="preserve"> </w:t>
      </w:r>
      <w:r>
        <w:t>колони – съответно червените, зелените и сините компоненти на всеки пиксел.</w:t>
      </w:r>
      <w:r w:rsidR="00D579E8" w:rsidRPr="007F3B16">
        <w:t xml:space="preserve"> </w:t>
      </w:r>
    </w:p>
    <w:p w:rsidR="00BF4381" w:rsidRPr="007F3B16" w:rsidRDefault="00BF4381" w:rsidP="008F3598">
      <w:pPr>
        <w:spacing w:after="40"/>
        <w:ind w:firstLine="426"/>
        <w:jc w:val="both"/>
      </w:pPr>
    </w:p>
    <w:p w:rsidR="00D47BDC" w:rsidRPr="000E5C6C" w:rsidRDefault="00D47BDC" w:rsidP="00AA6B55">
      <w:pPr>
        <w:spacing w:after="40"/>
        <w:ind w:firstLine="426"/>
        <w:jc w:val="both"/>
        <w:rPr>
          <w:b/>
          <w:sz w:val="24"/>
          <w:szCs w:val="24"/>
          <w:lang w:val="ru-RU"/>
        </w:rPr>
      </w:pPr>
      <w:r w:rsidRPr="007F3B16">
        <w:rPr>
          <w:b/>
          <w:sz w:val="24"/>
          <w:szCs w:val="24"/>
        </w:rPr>
        <w:t>Изход</w:t>
      </w:r>
    </w:p>
    <w:p w:rsidR="00430AEC" w:rsidRPr="00430AEC" w:rsidRDefault="00430AEC" w:rsidP="00AA6B55">
      <w:pPr>
        <w:spacing w:after="40"/>
        <w:ind w:firstLine="426"/>
        <w:jc w:val="both"/>
      </w:pPr>
      <w:r>
        <w:t>На първия ред от изходния файл</w:t>
      </w:r>
      <w:r w:rsidR="00A74265" w:rsidRPr="00A74265">
        <w:rPr>
          <w:lang w:val="ru-RU"/>
        </w:rPr>
        <w:t xml:space="preserve"> </w:t>
      </w:r>
      <w:r w:rsidR="00A74265" w:rsidRPr="00430AEC">
        <w:rPr>
          <w:rFonts w:ascii="Courier New" w:hAnsi="Courier New" w:cs="Courier New"/>
          <w:lang w:val="en-US"/>
        </w:rPr>
        <w:t>drawing</w:t>
      </w:r>
      <w:r w:rsidR="00A74265" w:rsidRPr="00430AEC">
        <w:rPr>
          <w:rFonts w:ascii="Courier New" w:hAnsi="Courier New" w:cs="Courier New"/>
          <w:lang w:val="ru-RU"/>
        </w:rPr>
        <w:t>.</w:t>
      </w:r>
      <w:r w:rsidR="00A74265">
        <w:rPr>
          <w:rFonts w:ascii="Courier New" w:hAnsi="Courier New" w:cs="Courier New"/>
          <w:lang w:val="en-US"/>
        </w:rPr>
        <w:t>out</w:t>
      </w:r>
      <w:r>
        <w:t xml:space="preserve"> отпечатайте едно число </w:t>
      </w:r>
      <w:r w:rsidRPr="00430AEC">
        <w:rPr>
          <w:b/>
          <w:lang w:val="en-US"/>
        </w:rPr>
        <w:t>C</w:t>
      </w:r>
      <w:r>
        <w:t xml:space="preserve"> – броя </w:t>
      </w:r>
      <w:r w:rsidR="004176A3">
        <w:t>команди, които да извърши роботът</w:t>
      </w:r>
      <w:r>
        <w:t xml:space="preserve">. На всеки от следващите </w:t>
      </w:r>
      <w:r>
        <w:rPr>
          <w:lang w:val="en-US"/>
        </w:rPr>
        <w:t>C</w:t>
      </w:r>
      <w:r w:rsidRPr="00430AEC">
        <w:rPr>
          <w:lang w:val="ru-RU"/>
        </w:rPr>
        <w:t xml:space="preserve"> </w:t>
      </w:r>
      <w:r>
        <w:t>реда изведете по една команда в гореописания формат, в реда, в който трябва да се изпълнят.</w:t>
      </w:r>
    </w:p>
    <w:p w:rsidR="008977EE" w:rsidRPr="007F3B16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7F3B16" w:rsidRDefault="00D47BDC" w:rsidP="00D47BDC">
      <w:pPr>
        <w:spacing w:after="40"/>
        <w:ind w:firstLine="426"/>
        <w:jc w:val="both"/>
      </w:pPr>
      <w:r w:rsidRPr="007F3B16">
        <w:rPr>
          <w:b/>
          <w:sz w:val="24"/>
          <w:szCs w:val="24"/>
        </w:rPr>
        <w:t>Ограничения</w:t>
      </w:r>
    </w:p>
    <w:p w:rsidR="00300F3A" w:rsidRPr="007F3B16" w:rsidRDefault="00430AEC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</w:rPr>
      </w:pPr>
      <w:r w:rsidRPr="00430AEC">
        <w:rPr>
          <w:rFonts w:ascii="Arial" w:eastAsia="Courier New" w:hAnsi="Arial" w:cs="Arial"/>
          <w:i/>
          <w:lang w:val="en-US"/>
        </w:rPr>
        <w:t>N</w:t>
      </w:r>
      <w:r>
        <w:rPr>
          <w:rFonts w:ascii="Arial" w:eastAsia="Courier New" w:hAnsi="Arial" w:cs="Arial"/>
          <w:lang w:val="en-US"/>
        </w:rPr>
        <w:t xml:space="preserve"> = 300</w:t>
      </w:r>
    </w:p>
    <w:p w:rsidR="00300F3A" w:rsidRPr="007F3B16" w:rsidRDefault="00FA4E8C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lang w:val="en-US"/>
        </w:rPr>
      </w:pPr>
      <w:r>
        <w:rPr>
          <w:rFonts w:ascii="Arial" w:eastAsia="Courier New" w:hAnsi="Arial" w:cs="Arial"/>
          <w:lang w:val="en-US"/>
        </w:rPr>
        <w:t>2</w:t>
      </w:r>
      <w:r w:rsidR="00430AEC">
        <w:rPr>
          <w:rFonts w:ascii="Arial" w:eastAsia="Courier New" w:hAnsi="Arial" w:cs="Arial"/>
          <w:lang w:val="en-US"/>
        </w:rPr>
        <w:t xml:space="preserve"> </w:t>
      </w:r>
      <w:r w:rsidR="00430AEC" w:rsidRPr="00430AEC">
        <w:rPr>
          <w:rFonts w:ascii="Arial" w:eastAsia="Courier New" w:hAnsi="Arial" w:cs="Arial"/>
          <w:lang w:val="en-US"/>
        </w:rPr>
        <w:t>≤</w:t>
      </w:r>
      <w:r w:rsidR="00430AEC">
        <w:rPr>
          <w:rFonts w:ascii="Arial" w:eastAsia="Courier New" w:hAnsi="Arial" w:cs="Arial"/>
          <w:lang w:val="en-US"/>
        </w:rPr>
        <w:t xml:space="preserve"> </w:t>
      </w:r>
      <w:r w:rsidR="00430AEC" w:rsidRPr="00430AEC">
        <w:rPr>
          <w:rFonts w:ascii="Arial" w:eastAsia="Courier New" w:hAnsi="Arial" w:cs="Arial"/>
          <w:i/>
          <w:lang w:val="en-US"/>
        </w:rPr>
        <w:t>K</w:t>
      </w:r>
      <w:r w:rsidR="00430AEC">
        <w:rPr>
          <w:rFonts w:ascii="Arial" w:eastAsia="Courier New" w:hAnsi="Arial" w:cs="Arial"/>
          <w:lang w:val="en-US"/>
        </w:rPr>
        <w:t xml:space="preserve"> ≤ 12</w:t>
      </w:r>
    </w:p>
    <w:p w:rsidR="006E209D" w:rsidRPr="001C246E" w:rsidRDefault="001C246E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b/>
          <w:lang w:val="ru-RU"/>
        </w:rPr>
      </w:pPr>
      <w:r w:rsidRPr="001C246E">
        <w:rPr>
          <w:rFonts w:ascii="Arial" w:eastAsia="Courier New" w:hAnsi="Arial" w:cs="Arial"/>
          <w:b/>
        </w:rPr>
        <w:t>Максимал</w:t>
      </w:r>
      <w:r w:rsidR="00427E4F">
        <w:rPr>
          <w:rFonts w:ascii="Arial" w:eastAsia="Courier New" w:hAnsi="Arial" w:cs="Arial"/>
          <w:b/>
        </w:rPr>
        <w:t xml:space="preserve">ния брой команди е </w:t>
      </w:r>
      <w:r w:rsidR="00E410BB">
        <w:rPr>
          <w:rFonts w:ascii="Arial" w:eastAsia="Courier New" w:hAnsi="Arial" w:cs="Arial"/>
          <w:b/>
          <w:lang w:val="en-US"/>
        </w:rPr>
        <w:t>90 000 !</w:t>
      </w:r>
    </w:p>
    <w:p w:rsidR="006E209D" w:rsidRPr="007F3B16" w:rsidRDefault="006E209D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lang w:val="en-US"/>
        </w:rPr>
      </w:pPr>
      <w:r w:rsidRPr="007F3B16">
        <w:rPr>
          <w:rFonts w:ascii="Arial" w:eastAsia="Courier New" w:hAnsi="Arial" w:cs="Arial"/>
        </w:rPr>
        <w:t>Ограничение по време</w:t>
      </w:r>
      <w:r w:rsidRPr="007F3B16">
        <w:rPr>
          <w:rFonts w:ascii="Arial" w:eastAsia="Courier New" w:hAnsi="Arial" w:cs="Arial"/>
          <w:lang w:val="en-US"/>
        </w:rPr>
        <w:t xml:space="preserve"> – 5</w:t>
      </w:r>
      <w:r w:rsidRPr="007F3B16">
        <w:rPr>
          <w:rFonts w:ascii="Arial" w:eastAsia="Courier New" w:hAnsi="Arial" w:cs="Arial"/>
        </w:rPr>
        <w:t xml:space="preserve"> секунди</w:t>
      </w:r>
    </w:p>
    <w:p w:rsidR="006E209D" w:rsidRPr="007F3B16" w:rsidRDefault="006E209D" w:rsidP="006E209D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="Courier New" w:hAnsi="Arial" w:cs="Arial"/>
          <w:lang w:val="en-US"/>
        </w:rPr>
      </w:pPr>
      <w:r w:rsidRPr="007F3B16">
        <w:rPr>
          <w:rFonts w:ascii="Arial" w:eastAsia="Courier New" w:hAnsi="Arial" w:cs="Arial"/>
        </w:rPr>
        <w:t>Ограничение по памет – 256</w:t>
      </w:r>
      <w:r w:rsidRPr="007F3B16">
        <w:rPr>
          <w:rFonts w:ascii="Arial" w:eastAsia="Courier New" w:hAnsi="Arial" w:cs="Arial"/>
          <w:lang w:val="en-US"/>
        </w:rPr>
        <w:t>MB</w:t>
      </w:r>
    </w:p>
    <w:p w:rsidR="006E209D" w:rsidRPr="007F3B16" w:rsidRDefault="006E209D" w:rsidP="006E209D">
      <w:pPr>
        <w:spacing w:after="40"/>
        <w:ind w:firstLine="426"/>
        <w:jc w:val="both"/>
        <w:rPr>
          <w:rFonts w:eastAsia="Courier New"/>
          <w:lang w:val="en-US"/>
        </w:rPr>
      </w:pPr>
    </w:p>
    <w:p w:rsidR="006E209D" w:rsidRPr="007F3B16" w:rsidRDefault="006E209D" w:rsidP="006E209D">
      <w:pPr>
        <w:spacing w:after="40"/>
        <w:ind w:firstLine="426"/>
        <w:jc w:val="both"/>
        <w:rPr>
          <w:b/>
          <w:sz w:val="24"/>
          <w:szCs w:val="24"/>
        </w:rPr>
      </w:pPr>
      <w:r w:rsidRPr="007F3B16">
        <w:rPr>
          <w:b/>
          <w:sz w:val="24"/>
          <w:szCs w:val="24"/>
        </w:rPr>
        <w:t>Подзадачи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6E209D" w:rsidRPr="007F3B16" w:rsidTr="006E209D">
        <w:tc>
          <w:tcPr>
            <w:tcW w:w="4622" w:type="dxa"/>
          </w:tcPr>
          <w:p w:rsidR="006E209D" w:rsidRPr="007F3B16" w:rsidRDefault="006E209D" w:rsidP="006E209D">
            <w:pPr>
              <w:spacing w:after="40"/>
              <w:jc w:val="center"/>
              <w:rPr>
                <w:b/>
              </w:rPr>
            </w:pPr>
            <w:r w:rsidRPr="007F3B16">
              <w:rPr>
                <w:b/>
              </w:rPr>
              <w:t>Брой тестове</w:t>
            </w:r>
          </w:p>
        </w:tc>
        <w:tc>
          <w:tcPr>
            <w:tcW w:w="4623" w:type="dxa"/>
          </w:tcPr>
          <w:p w:rsidR="006E209D" w:rsidRPr="007F3B16" w:rsidRDefault="006E209D" w:rsidP="006E209D">
            <w:pPr>
              <w:spacing w:after="40"/>
              <w:jc w:val="center"/>
              <w:rPr>
                <w:b/>
              </w:rPr>
            </w:pPr>
            <w:r w:rsidRPr="007F3B16">
              <w:rPr>
                <w:b/>
              </w:rPr>
              <w:t>Допълнителни ограничения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4176A3" w:rsidP="001215A8">
            <w:pPr>
              <w:spacing w:after="40"/>
              <w:jc w:val="center"/>
            </w:pPr>
            <w:r>
              <w:rPr>
                <w:lang w:val="en-US"/>
              </w:rPr>
              <w:t>2</w:t>
            </w:r>
            <w:r w:rsidR="006E209D" w:rsidRPr="007F3B16">
              <w:t>0%</w:t>
            </w:r>
          </w:p>
        </w:tc>
        <w:tc>
          <w:tcPr>
            <w:tcW w:w="4623" w:type="dxa"/>
          </w:tcPr>
          <w:p w:rsidR="006E209D" w:rsidRPr="00943318" w:rsidRDefault="00943318" w:rsidP="001215A8">
            <w:pPr>
              <w:spacing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K</w:t>
            </w:r>
            <w:r w:rsidRPr="00943318">
              <w:rPr>
                <w:lang w:val="ru-RU"/>
              </w:rPr>
              <w:t xml:space="preserve"> = 2</w:t>
            </w:r>
            <w:r>
              <w:t xml:space="preserve"> и цветовете в палитрата са {0, </w:t>
            </w:r>
            <w:proofErr w:type="spellStart"/>
            <w:r>
              <w:t>0</w:t>
            </w:r>
            <w:proofErr w:type="spellEnd"/>
            <w:r>
              <w:t xml:space="preserve">, </w:t>
            </w:r>
            <w:proofErr w:type="spellStart"/>
            <w:r>
              <w:t>0</w:t>
            </w:r>
            <w:proofErr w:type="spellEnd"/>
            <w:r>
              <w:t xml:space="preserve">} и </w:t>
            </w:r>
            <w:r w:rsidRPr="00943318">
              <w:rPr>
                <w:lang w:val="ru-RU"/>
              </w:rPr>
              <w:t>{255, 255, 255} (</w:t>
            </w:r>
            <w:r>
              <w:rPr>
                <w:lang w:val="ru-RU"/>
              </w:rPr>
              <w:t xml:space="preserve">черно и </w:t>
            </w:r>
            <w:proofErr w:type="spellStart"/>
            <w:r>
              <w:rPr>
                <w:lang w:val="ru-RU"/>
              </w:rPr>
              <w:t>бяло</w:t>
            </w:r>
            <w:proofErr w:type="spellEnd"/>
            <w:r w:rsidRPr="00943318">
              <w:rPr>
                <w:lang w:val="ru-RU"/>
              </w:rPr>
              <w:t>)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430AEC" w:rsidP="001215A8">
            <w:pPr>
              <w:spacing w:after="40"/>
              <w:jc w:val="center"/>
              <w:rPr>
                <w:lang w:val="en-US"/>
              </w:rPr>
            </w:pPr>
            <w:r>
              <w:t xml:space="preserve">други </w:t>
            </w:r>
            <w:r>
              <w:rPr>
                <w:lang w:val="en-US"/>
              </w:rPr>
              <w:t>20</w:t>
            </w:r>
            <w:r w:rsidR="006E209D" w:rsidRPr="007F3B16"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6E209D" w:rsidRPr="00943318" w:rsidRDefault="00943318" w:rsidP="00106D1B">
            <w:pPr>
              <w:spacing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K</w:t>
            </w:r>
            <w:r w:rsidRPr="00943318">
              <w:rPr>
                <w:lang w:val="ru-RU"/>
              </w:rPr>
              <w:t xml:space="preserve"> = 5</w:t>
            </w:r>
            <w:r>
              <w:t xml:space="preserve"> и цветовете в палитрата са </w:t>
            </w:r>
            <w:r w:rsidRPr="00943318">
              <w:rPr>
                <w:lang w:val="ru-RU"/>
              </w:rPr>
              <w:t>{0, 0, 0}, {</w:t>
            </w:r>
            <w:r w:rsidR="00106D1B">
              <w:rPr>
                <w:lang w:val="ru-RU"/>
              </w:rPr>
              <w:t>255</w:t>
            </w:r>
            <w:r w:rsidRPr="00943318">
              <w:rPr>
                <w:lang w:val="ru-RU"/>
              </w:rPr>
              <w:t xml:space="preserve">, 0, </w:t>
            </w:r>
            <w:r w:rsidR="00106D1B">
              <w:rPr>
                <w:lang w:val="ru-RU"/>
              </w:rPr>
              <w:t>0</w:t>
            </w:r>
            <w:r w:rsidRPr="00943318">
              <w:rPr>
                <w:lang w:val="ru-RU"/>
              </w:rPr>
              <w:t>}, {0, 255, 0}, {</w:t>
            </w:r>
            <w:r w:rsidR="00106D1B">
              <w:rPr>
                <w:lang w:val="ru-RU"/>
              </w:rPr>
              <w:t>0</w:t>
            </w:r>
            <w:r w:rsidRPr="00943318">
              <w:rPr>
                <w:lang w:val="ru-RU"/>
              </w:rPr>
              <w:t xml:space="preserve">, 0, </w:t>
            </w:r>
            <w:r w:rsidR="00106D1B">
              <w:rPr>
                <w:lang w:val="ru-RU"/>
              </w:rPr>
              <w:t>255</w:t>
            </w:r>
            <w:r w:rsidRPr="00943318">
              <w:rPr>
                <w:lang w:val="ru-RU"/>
              </w:rPr>
              <w:t xml:space="preserve">} </w:t>
            </w:r>
            <w:r>
              <w:rPr>
                <w:lang w:val="ru-RU"/>
              </w:rPr>
              <w:t xml:space="preserve">и </w:t>
            </w:r>
            <w:r w:rsidRPr="00943318">
              <w:rPr>
                <w:lang w:val="ru-RU"/>
              </w:rPr>
              <w:t>{255, 255, 255} (</w:t>
            </w:r>
            <w:r>
              <w:rPr>
                <w:lang w:val="ru-RU"/>
              </w:rPr>
              <w:t xml:space="preserve">черно, </w:t>
            </w:r>
            <w:proofErr w:type="spellStart"/>
            <w:r>
              <w:rPr>
                <w:lang w:val="ru-RU"/>
              </w:rPr>
              <w:t>червено</w:t>
            </w:r>
            <w:proofErr w:type="spellEnd"/>
            <w:r>
              <w:rPr>
                <w:lang w:val="ru-RU"/>
              </w:rPr>
              <w:t xml:space="preserve">, зелено, </w:t>
            </w:r>
            <w:proofErr w:type="spellStart"/>
            <w:r>
              <w:rPr>
                <w:lang w:val="ru-RU"/>
              </w:rPr>
              <w:t>синьо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бяло</w:t>
            </w:r>
            <w:proofErr w:type="spellEnd"/>
            <w:r w:rsidRPr="00943318">
              <w:rPr>
                <w:lang w:val="ru-RU"/>
              </w:rPr>
              <w:t>)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6E209D" w:rsidP="001215A8">
            <w:pPr>
              <w:spacing w:after="40"/>
              <w:jc w:val="center"/>
              <w:rPr>
                <w:lang w:val="en-US"/>
              </w:rPr>
            </w:pPr>
            <w:r w:rsidRPr="007F3B16">
              <w:t xml:space="preserve">други </w:t>
            </w:r>
            <w:r w:rsidR="00430AEC">
              <w:rPr>
                <w:lang w:val="en-US"/>
              </w:rPr>
              <w:t>20</w:t>
            </w:r>
            <w:r w:rsidRPr="007F3B16"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1215A8" w:rsidRPr="00943318" w:rsidRDefault="00943318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K = 2</w:t>
            </w:r>
          </w:p>
        </w:tc>
      </w:tr>
      <w:tr w:rsidR="006E209D" w:rsidRPr="007F3B16" w:rsidTr="006E209D">
        <w:tc>
          <w:tcPr>
            <w:tcW w:w="4622" w:type="dxa"/>
          </w:tcPr>
          <w:p w:rsidR="006E209D" w:rsidRPr="007F3B16" w:rsidRDefault="006E209D" w:rsidP="001215A8">
            <w:pPr>
              <w:spacing w:after="40"/>
              <w:jc w:val="center"/>
              <w:rPr>
                <w:lang w:val="en-US"/>
              </w:rPr>
            </w:pPr>
            <w:r w:rsidRPr="007F3B16">
              <w:t xml:space="preserve">други </w:t>
            </w:r>
            <w:r w:rsidR="00C1213E">
              <w:t>4</w:t>
            </w:r>
            <w:r w:rsidRPr="007F3B16">
              <w:rPr>
                <w:lang w:val="en-US"/>
              </w:rPr>
              <w:t>0%</w:t>
            </w:r>
          </w:p>
        </w:tc>
        <w:tc>
          <w:tcPr>
            <w:tcW w:w="4623" w:type="dxa"/>
          </w:tcPr>
          <w:p w:rsidR="006E209D" w:rsidRPr="00430AEC" w:rsidRDefault="00430AEC" w:rsidP="001215A8">
            <w:pPr>
              <w:spacing w:after="40"/>
              <w:jc w:val="center"/>
            </w:pPr>
            <w:r w:rsidRPr="00430AEC">
              <w:t>Няма допълнителни ограничения</w:t>
            </w:r>
          </w:p>
        </w:tc>
      </w:tr>
    </w:tbl>
    <w:p w:rsidR="001215A8" w:rsidRPr="007F3B16" w:rsidRDefault="001215A8" w:rsidP="006E209D">
      <w:pPr>
        <w:spacing w:line="288" w:lineRule="auto"/>
        <w:jc w:val="both"/>
      </w:pPr>
    </w:p>
    <w:p w:rsidR="00943318" w:rsidRDefault="00943318" w:rsidP="001215A8">
      <w:pPr>
        <w:spacing w:after="40"/>
        <w:ind w:firstLine="426"/>
        <w:jc w:val="both"/>
        <w:rPr>
          <w:b/>
          <w:sz w:val="24"/>
        </w:rPr>
      </w:pPr>
      <w:r>
        <w:rPr>
          <w:b/>
          <w:sz w:val="24"/>
        </w:rPr>
        <w:t>Тестове</w:t>
      </w:r>
    </w:p>
    <w:p w:rsidR="00943318" w:rsidRDefault="00C36846" w:rsidP="001215A8">
      <w:pPr>
        <w:spacing w:after="40"/>
        <w:ind w:firstLine="426"/>
        <w:jc w:val="both"/>
        <w:rPr>
          <w:lang w:val="ru-RU"/>
        </w:rPr>
      </w:pPr>
      <w:r>
        <w:t xml:space="preserve">В </w:t>
      </w:r>
      <w:r w:rsidR="001C246E">
        <w:rPr>
          <w:lang w:val="ru-RU"/>
        </w:rPr>
        <w:t>20</w:t>
      </w:r>
      <w:r w:rsidR="00943318" w:rsidRPr="00943318">
        <w:rPr>
          <w:lang w:val="ru-RU"/>
        </w:rPr>
        <w:t xml:space="preserve">% </w:t>
      </w:r>
      <w:r w:rsidR="00943318">
        <w:t xml:space="preserve">от тестовете картината ще е генерирана по случаен начин. За всеки пиксел ще бъдат избрани 3 случайни стойности в интервала </w:t>
      </w:r>
      <w:r w:rsidR="00943318">
        <w:rPr>
          <w:lang w:val="ru-RU"/>
        </w:rPr>
        <w:t xml:space="preserve">[0, 255] с </w:t>
      </w:r>
      <w:proofErr w:type="spellStart"/>
      <w:r w:rsidR="00943318">
        <w:rPr>
          <w:lang w:val="ru-RU"/>
        </w:rPr>
        <w:t>еднаква</w:t>
      </w:r>
      <w:proofErr w:type="spellEnd"/>
      <w:r w:rsidR="00943318">
        <w:rPr>
          <w:lang w:val="ru-RU"/>
        </w:rPr>
        <w:t xml:space="preserve"> </w:t>
      </w:r>
      <w:proofErr w:type="spellStart"/>
      <w:r w:rsidR="00943318">
        <w:rPr>
          <w:lang w:val="ru-RU"/>
        </w:rPr>
        <w:t>вероятност</w:t>
      </w:r>
      <w:proofErr w:type="spellEnd"/>
      <w:r w:rsidR="00943318">
        <w:rPr>
          <w:lang w:val="ru-RU"/>
        </w:rPr>
        <w:t>.</w:t>
      </w:r>
    </w:p>
    <w:p w:rsidR="003536BF" w:rsidRPr="00762FF2" w:rsidRDefault="001C246E" w:rsidP="003536BF">
      <w:pPr>
        <w:spacing w:after="40"/>
        <w:ind w:firstLine="426"/>
        <w:jc w:val="both"/>
        <w:rPr>
          <w:lang w:val="ru-RU"/>
        </w:rPr>
      </w:pPr>
      <w:r>
        <w:rPr>
          <w:lang w:val="ru-RU"/>
        </w:rPr>
        <w:t xml:space="preserve">В </w:t>
      </w:r>
      <w:r>
        <w:t xml:space="preserve">други </w:t>
      </w:r>
      <w:r>
        <w:rPr>
          <w:lang w:val="ru-RU"/>
        </w:rPr>
        <w:t>20</w:t>
      </w:r>
      <w:r w:rsidRPr="001C246E">
        <w:rPr>
          <w:lang w:val="ru-RU"/>
        </w:rPr>
        <w:t>%</w:t>
      </w:r>
      <w:r>
        <w:t xml:space="preserve"> от тестовете картината ще е генерирана отново по случаен начин, но чрез набор от случайни </w:t>
      </w:r>
      <w:r w:rsidR="003536BF">
        <w:t>команди на робота, започвайки от бяло платно. Палитрата използвана за генерирането на теста ще бъде и тази дадена в теста.</w:t>
      </w:r>
      <w:r w:rsidR="00762FF2" w:rsidRPr="00762FF2">
        <w:rPr>
          <w:lang w:val="ru-RU"/>
        </w:rPr>
        <w:t xml:space="preserve"> </w:t>
      </w:r>
      <w:proofErr w:type="spellStart"/>
      <w:r w:rsidR="00762FF2">
        <w:rPr>
          <w:lang w:val="ru-RU"/>
        </w:rPr>
        <w:t>Командите</w:t>
      </w:r>
      <w:proofErr w:type="spellEnd"/>
      <w:r w:rsidR="00762FF2">
        <w:rPr>
          <w:lang w:val="ru-RU"/>
        </w:rPr>
        <w:t xml:space="preserve"> на робота </w:t>
      </w:r>
      <w:proofErr w:type="spellStart"/>
      <w:r w:rsidR="00762FF2">
        <w:rPr>
          <w:lang w:val="ru-RU"/>
        </w:rPr>
        <w:t>ще</w:t>
      </w:r>
      <w:proofErr w:type="spellEnd"/>
      <w:r w:rsidR="00762FF2">
        <w:rPr>
          <w:lang w:val="ru-RU"/>
        </w:rPr>
        <w:t xml:space="preserve"> </w:t>
      </w:r>
      <w:proofErr w:type="spellStart"/>
      <w:r w:rsidR="00762FF2">
        <w:rPr>
          <w:lang w:val="ru-RU"/>
        </w:rPr>
        <w:t>са</w:t>
      </w:r>
      <w:proofErr w:type="spellEnd"/>
      <w:r w:rsidR="00762FF2">
        <w:rPr>
          <w:lang w:val="ru-RU"/>
        </w:rPr>
        <w:t xml:space="preserve"> между 50 000 и </w:t>
      </w:r>
      <w:r w:rsidR="00EF5B76" w:rsidRPr="00D26DB2">
        <w:rPr>
          <w:lang w:val="ru-RU"/>
        </w:rPr>
        <w:t>90 000</w:t>
      </w:r>
      <w:r w:rsidR="00401AAF">
        <w:rPr>
          <w:lang w:val="ru-RU"/>
        </w:rPr>
        <w:t xml:space="preserve"> на </w:t>
      </w:r>
      <w:proofErr w:type="spellStart"/>
      <w:r w:rsidR="00401AAF">
        <w:rPr>
          <w:lang w:val="ru-RU"/>
        </w:rPr>
        <w:t>брой</w:t>
      </w:r>
      <w:proofErr w:type="spellEnd"/>
      <w:r w:rsidR="00401AAF">
        <w:rPr>
          <w:lang w:val="ru-RU"/>
        </w:rPr>
        <w:t xml:space="preserve"> и </w:t>
      </w:r>
      <w:proofErr w:type="spellStart"/>
      <w:r w:rsidR="00401AAF">
        <w:rPr>
          <w:lang w:val="ru-RU"/>
        </w:rPr>
        <w:t>ще</w:t>
      </w:r>
      <w:proofErr w:type="spellEnd"/>
      <w:r w:rsidR="006F6EE3">
        <w:rPr>
          <w:lang w:val="ru-RU"/>
        </w:rPr>
        <w:t xml:space="preserve"> </w:t>
      </w:r>
      <w:proofErr w:type="spellStart"/>
      <w:r w:rsidR="006F6EE3">
        <w:rPr>
          <w:lang w:val="ru-RU"/>
        </w:rPr>
        <w:t>изпълняват</w:t>
      </w:r>
      <w:proofErr w:type="spellEnd"/>
      <w:r w:rsidR="006F6EE3">
        <w:rPr>
          <w:lang w:val="ru-RU"/>
        </w:rPr>
        <w:t xml:space="preserve"> </w:t>
      </w:r>
      <w:proofErr w:type="spellStart"/>
      <w:r w:rsidR="006F6EE3">
        <w:rPr>
          <w:lang w:val="ru-RU"/>
        </w:rPr>
        <w:t>описаните</w:t>
      </w:r>
      <w:proofErr w:type="spellEnd"/>
      <w:r w:rsidR="006F6EE3">
        <w:rPr>
          <w:lang w:val="ru-RU"/>
        </w:rPr>
        <w:t xml:space="preserve"> в </w:t>
      </w:r>
      <w:proofErr w:type="spellStart"/>
      <w:r w:rsidR="006F6EE3">
        <w:rPr>
          <w:lang w:val="ru-RU"/>
        </w:rPr>
        <w:t>задачата</w:t>
      </w:r>
      <w:proofErr w:type="spellEnd"/>
      <w:r w:rsidR="006F6EE3">
        <w:rPr>
          <w:lang w:val="ru-RU"/>
        </w:rPr>
        <w:t xml:space="preserve"> ограничения</w:t>
      </w:r>
      <w:r w:rsidR="00762FF2">
        <w:rPr>
          <w:lang w:val="ru-RU"/>
        </w:rPr>
        <w:t>.</w:t>
      </w:r>
    </w:p>
    <w:p w:rsidR="00943318" w:rsidRDefault="00C36846" w:rsidP="001215A8">
      <w:pPr>
        <w:spacing w:after="40"/>
        <w:ind w:firstLine="426"/>
        <w:jc w:val="both"/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останалите</w:t>
      </w:r>
      <w:proofErr w:type="spellEnd"/>
      <w:r>
        <w:rPr>
          <w:lang w:val="ru-RU"/>
        </w:rPr>
        <w:t xml:space="preserve"> </w:t>
      </w:r>
      <w:r w:rsidRPr="001C246E">
        <w:rPr>
          <w:lang w:val="ru-RU"/>
        </w:rPr>
        <w:t>6</w:t>
      </w:r>
      <w:r w:rsidR="00943318">
        <w:rPr>
          <w:lang w:val="ru-RU"/>
        </w:rPr>
        <w:t>0</w:t>
      </w:r>
      <w:r w:rsidR="00943318" w:rsidRPr="00943318">
        <w:rPr>
          <w:lang w:val="ru-RU"/>
        </w:rPr>
        <w:t xml:space="preserve">% </w:t>
      </w:r>
      <w:r w:rsidR="00943318">
        <w:t>от тестовете ще се използват истински картини. Не е задължително картините да принадлежат на специфич</w:t>
      </w:r>
      <w:r w:rsidR="001C246E">
        <w:t>но направление</w:t>
      </w:r>
      <w:r w:rsidR="00943318">
        <w:t xml:space="preserve">, но е гарантирано, че ще са </w:t>
      </w:r>
      <w:r w:rsidR="004273CD">
        <w:t xml:space="preserve">цели или части от </w:t>
      </w:r>
      <w:r w:rsidR="00943318">
        <w:t>физически съществуващи картини.</w:t>
      </w:r>
    </w:p>
    <w:p w:rsidR="00B904F7" w:rsidRPr="00B904F7" w:rsidRDefault="00B904F7" w:rsidP="001215A8">
      <w:pPr>
        <w:spacing w:after="40"/>
        <w:ind w:firstLine="426"/>
        <w:jc w:val="both"/>
        <w:rPr>
          <w:lang w:val="ru-RU"/>
        </w:rPr>
      </w:pPr>
      <w:r>
        <w:lastRenderedPageBreak/>
        <w:t xml:space="preserve">Това съотношение на начините за генериране на тестове </w:t>
      </w:r>
      <w:r w:rsidRPr="00B904F7">
        <w:rPr>
          <w:lang w:val="ru-RU"/>
        </w:rPr>
        <w:t>(</w:t>
      </w:r>
      <w:r>
        <w:rPr>
          <w:lang w:val="ru-RU"/>
        </w:rPr>
        <w:t>1</w:t>
      </w:r>
      <w:r w:rsidRPr="00B904F7">
        <w:rPr>
          <w:lang w:val="ru-RU"/>
        </w:rPr>
        <w:t xml:space="preserve">:1:3)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изпълнено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отделно</w:t>
      </w:r>
      <w:proofErr w:type="spellEnd"/>
      <w:r>
        <w:rPr>
          <w:lang w:val="ru-RU"/>
        </w:rPr>
        <w:t xml:space="preserve"> </w:t>
      </w:r>
      <w:proofErr w:type="spellStart"/>
      <w:r w:rsidR="004273CD">
        <w:rPr>
          <w:lang w:val="ru-RU"/>
        </w:rPr>
        <w:t>във</w:t>
      </w:r>
      <w:proofErr w:type="spellEnd"/>
      <w:r>
        <w:rPr>
          <w:lang w:val="ru-RU"/>
        </w:rPr>
        <w:t xml:space="preserve"> всяка подзадача.</w:t>
      </w:r>
    </w:p>
    <w:p w:rsidR="00943318" w:rsidRDefault="00943318" w:rsidP="001215A8">
      <w:pPr>
        <w:spacing w:after="40"/>
        <w:ind w:firstLine="426"/>
        <w:jc w:val="both"/>
      </w:pPr>
    </w:p>
    <w:p w:rsidR="00181B34" w:rsidRDefault="00181B34" w:rsidP="001215A8">
      <w:pPr>
        <w:spacing w:after="40"/>
        <w:ind w:firstLine="426"/>
        <w:jc w:val="both"/>
      </w:pPr>
    </w:p>
    <w:p w:rsidR="00181B34" w:rsidRPr="00943318" w:rsidRDefault="00181B34" w:rsidP="001215A8">
      <w:pPr>
        <w:spacing w:after="40"/>
        <w:ind w:firstLine="426"/>
        <w:jc w:val="both"/>
      </w:pPr>
    </w:p>
    <w:p w:rsidR="001215A8" w:rsidRPr="007F3B16" w:rsidRDefault="001215A8" w:rsidP="001215A8">
      <w:pPr>
        <w:spacing w:after="40"/>
        <w:ind w:firstLine="426"/>
        <w:jc w:val="both"/>
        <w:rPr>
          <w:b/>
          <w:sz w:val="24"/>
        </w:rPr>
      </w:pPr>
      <w:r w:rsidRPr="007F3B16">
        <w:rPr>
          <w:b/>
          <w:sz w:val="24"/>
        </w:rPr>
        <w:t>Оценяване</w:t>
      </w:r>
    </w:p>
    <w:p w:rsidR="001215A8" w:rsidRPr="007F3B16" w:rsidRDefault="001215A8" w:rsidP="001215A8">
      <w:pPr>
        <w:spacing w:after="40"/>
        <w:ind w:firstLine="426"/>
        <w:jc w:val="both"/>
      </w:pPr>
      <w:r w:rsidRPr="007F3B16">
        <w:t xml:space="preserve">Ще получите 0 точки ако изходът Ви е невалиден. Невалиден е всеки изход, който е неправилно форматиран или </w:t>
      </w:r>
      <w:r w:rsidR="00943318">
        <w:t xml:space="preserve">задава невалидна команда </w:t>
      </w:r>
      <w:r w:rsidR="00943318" w:rsidRPr="00943318">
        <w:rPr>
          <w:lang w:val="ru-RU"/>
        </w:rPr>
        <w:t>(</w:t>
      </w:r>
      <w:r w:rsidR="00943318">
        <w:rPr>
          <w:lang w:val="ru-RU"/>
        </w:rPr>
        <w:t xml:space="preserve">например </w:t>
      </w:r>
      <w:proofErr w:type="spellStart"/>
      <w:r w:rsidR="00943318">
        <w:rPr>
          <w:lang w:val="ru-RU"/>
        </w:rPr>
        <w:t>обозначавайки</w:t>
      </w:r>
      <w:proofErr w:type="spellEnd"/>
      <w:r w:rsidR="00943318">
        <w:rPr>
          <w:lang w:val="ru-RU"/>
        </w:rPr>
        <w:t xml:space="preserve"> пиксели </w:t>
      </w:r>
      <w:proofErr w:type="spellStart"/>
      <w:r w:rsidR="00943318">
        <w:rPr>
          <w:lang w:val="ru-RU"/>
        </w:rPr>
        <w:t>извън</w:t>
      </w:r>
      <w:proofErr w:type="spellEnd"/>
      <w:r w:rsidR="00943318">
        <w:rPr>
          <w:lang w:val="ru-RU"/>
        </w:rPr>
        <w:t xml:space="preserve"> </w:t>
      </w:r>
      <w:proofErr w:type="spellStart"/>
      <w:r w:rsidR="00943318">
        <w:rPr>
          <w:lang w:val="ru-RU"/>
        </w:rPr>
        <w:t>картината</w:t>
      </w:r>
      <w:proofErr w:type="spellEnd"/>
      <w:r w:rsidR="00943318" w:rsidRPr="00943318">
        <w:rPr>
          <w:lang w:val="ru-RU"/>
        </w:rPr>
        <w:t>)</w:t>
      </w:r>
      <w:r w:rsidRPr="007F3B16">
        <w:t>.</w:t>
      </w:r>
    </w:p>
    <w:p w:rsidR="00943318" w:rsidRPr="00B733DD" w:rsidRDefault="001215A8" w:rsidP="00B733DD">
      <w:pPr>
        <w:spacing w:after="40"/>
        <w:ind w:firstLine="426"/>
        <w:jc w:val="both"/>
        <w:rPr>
          <w:lang w:val="ru-RU"/>
        </w:rPr>
      </w:pPr>
      <w:r w:rsidRPr="007F3B16">
        <w:t xml:space="preserve">Ако изходът Ви е валиден ще получите </w:t>
      </w:r>
      <m:oMath>
        <m:r>
          <w:rPr>
            <w:rFonts w:ascii="Cambria Math" w:hAnsi="Cambria Math"/>
          </w:rPr>
          <m:t>100×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minResult</m:t>
                </m:r>
                <m:r>
                  <w:rPr>
                    <w:rFonts w:ascii="Cambria Math" w:hAnsi="Cambria Math"/>
                    <w:lang w:val="ru-RU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yourResult</m:t>
                </m:r>
                <m:r>
                  <w:rPr>
                    <w:rFonts w:ascii="Cambria Math" w:hAnsi="Cambria Math"/>
                    <w:lang w:val="ru-RU"/>
                  </w:rPr>
                  <m:t>+1</m:t>
                </m:r>
              </m:den>
            </m:f>
          </m:e>
        </m:d>
      </m:oMath>
      <w:r w:rsidRPr="007F3B16">
        <w:t xml:space="preserve"> процента от точките, предвидени за съответния тест. Дефинираме </w:t>
      </w:r>
      <w:proofErr w:type="spellStart"/>
      <w:r w:rsidRPr="007F3B16">
        <w:rPr>
          <w:i/>
          <w:lang w:val="en-US"/>
        </w:rPr>
        <w:t>yourScore</w:t>
      </w:r>
      <w:proofErr w:type="spellEnd"/>
      <w:r w:rsidRPr="007F3B16">
        <w:rPr>
          <w:lang w:val="ru-RU"/>
        </w:rPr>
        <w:t xml:space="preserve"> </w:t>
      </w:r>
      <w:r w:rsidRPr="007F3B16">
        <w:t xml:space="preserve">като резултата получен след изпълнение на Вашата програма, а </w:t>
      </w:r>
      <w:proofErr w:type="spellStart"/>
      <w:r w:rsidR="004273CD">
        <w:rPr>
          <w:i/>
          <w:lang w:val="en-US"/>
        </w:rPr>
        <w:t>min</w:t>
      </w:r>
      <w:r w:rsidRPr="007F3B16">
        <w:rPr>
          <w:i/>
          <w:lang w:val="en-US"/>
        </w:rPr>
        <w:t>Score</w:t>
      </w:r>
      <w:proofErr w:type="spellEnd"/>
      <w:r w:rsidRPr="007F3B16">
        <w:rPr>
          <w:lang w:val="ru-RU"/>
        </w:rPr>
        <w:t xml:space="preserve"> </w:t>
      </w:r>
      <w:r w:rsidR="00943318">
        <w:t>като най-малкия</w:t>
      </w:r>
      <w:r w:rsidRPr="007F3B16">
        <w:t xml:space="preserve"> резултат получен след изпълнението на някоя от програмите на участниците.</w:t>
      </w:r>
    </w:p>
    <w:p w:rsidR="00943318" w:rsidRPr="00B733DD" w:rsidRDefault="00943318" w:rsidP="00943318">
      <w:pPr>
        <w:spacing w:after="40"/>
        <w:ind w:firstLine="426"/>
        <w:jc w:val="both"/>
        <w:rPr>
          <w:lang w:val="ru-RU"/>
        </w:rPr>
      </w:pPr>
    </w:p>
    <w:p w:rsidR="00943318" w:rsidRPr="00943318" w:rsidRDefault="00943318" w:rsidP="00943318">
      <w:pPr>
        <w:spacing w:after="40"/>
        <w:ind w:firstLine="426"/>
        <w:jc w:val="both"/>
        <w:rPr>
          <w:b/>
          <w:sz w:val="24"/>
          <w:szCs w:val="24"/>
          <w:lang w:val="ru-RU"/>
        </w:rPr>
      </w:pPr>
      <w:proofErr w:type="spellStart"/>
      <w:r w:rsidRPr="00943318">
        <w:rPr>
          <w:b/>
          <w:sz w:val="24"/>
          <w:szCs w:val="24"/>
        </w:rPr>
        <w:t>Визуализатор</w:t>
      </w:r>
      <w:proofErr w:type="spellEnd"/>
    </w:p>
    <w:p w:rsidR="00943318" w:rsidRDefault="00943318" w:rsidP="00943318">
      <w:pPr>
        <w:spacing w:after="40"/>
        <w:ind w:firstLine="426"/>
        <w:jc w:val="both"/>
      </w:pPr>
      <w:r>
        <w:t>Мож</w:t>
      </w:r>
      <w:r w:rsidR="00825F95">
        <w:t>е да използвате</w:t>
      </w:r>
      <w:r>
        <w:t xml:space="preserve"> </w:t>
      </w:r>
      <w:proofErr w:type="spellStart"/>
      <w:r>
        <w:t>визуализатора</w:t>
      </w:r>
      <w:proofErr w:type="spellEnd"/>
      <w:r>
        <w:t xml:space="preserve">, </w:t>
      </w:r>
      <w:r w:rsidR="00825F95">
        <w:t xml:space="preserve">предоставен в сайта, за да визуализирате работата на робота по командите дадени от решението ви. Повече инструкции за използване на </w:t>
      </w:r>
      <w:proofErr w:type="spellStart"/>
      <w:r w:rsidR="00825F95">
        <w:t>визуализатора</w:t>
      </w:r>
      <w:proofErr w:type="spellEnd"/>
      <w:r w:rsidR="00825F95">
        <w:t xml:space="preserve"> може да намерите също на сайта.</w:t>
      </w:r>
    </w:p>
    <w:p w:rsidR="00825F95" w:rsidRPr="00943318" w:rsidRDefault="00825F95" w:rsidP="00943318">
      <w:pPr>
        <w:spacing w:after="40"/>
        <w:ind w:firstLine="426"/>
        <w:jc w:val="both"/>
      </w:pPr>
    </w:p>
    <w:p w:rsidR="001215A8" w:rsidRPr="00825F95" w:rsidRDefault="001215A8" w:rsidP="00825F95">
      <w:pPr>
        <w:spacing w:after="40"/>
        <w:ind w:firstLine="426"/>
        <w:jc w:val="both"/>
        <w:rPr>
          <w:b/>
          <w:sz w:val="24"/>
          <w:szCs w:val="24"/>
        </w:rPr>
      </w:pPr>
      <w:r w:rsidRPr="007F3B16"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RPr="007F3B16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7F3B16" w:rsidRDefault="00BC6FD7" w:rsidP="00825F95">
            <w:pPr>
              <w:widowControl w:val="0"/>
              <w:spacing w:line="240" w:lineRule="auto"/>
            </w:pPr>
            <w:r w:rsidRPr="007F3B16">
              <w:rPr>
                <w:rFonts w:eastAsia="Courier New"/>
                <w:b/>
              </w:rPr>
              <w:t xml:space="preserve">Вход </w:t>
            </w:r>
            <w:r w:rsidRPr="007F3B16">
              <w:rPr>
                <w:rFonts w:eastAsia="Courier New"/>
                <w:i/>
              </w:rPr>
              <w:t>(</w:t>
            </w:r>
            <w:r w:rsidR="00825F95">
              <w:rPr>
                <w:rFonts w:eastAsia="Courier New"/>
                <w:i/>
                <w:lang w:val="en-US"/>
              </w:rPr>
              <w:t>drawing</w:t>
            </w:r>
            <w:r w:rsidRPr="007F3B16">
              <w:rPr>
                <w:rFonts w:eastAsia="Courier New"/>
                <w:i/>
              </w:rPr>
              <w:t>.</w:t>
            </w:r>
            <w:proofErr w:type="spellStart"/>
            <w:r w:rsidRPr="007F3B16">
              <w:rPr>
                <w:rFonts w:eastAsia="Courier New"/>
                <w:i/>
              </w:rPr>
              <w:t>in</w:t>
            </w:r>
            <w:proofErr w:type="spellEnd"/>
            <w:r w:rsidRPr="007F3B16">
              <w:rPr>
                <w:rFonts w:eastAsia="Courier New"/>
                <w:i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7F3B16" w:rsidRDefault="00BC6FD7" w:rsidP="00825F95">
            <w:pPr>
              <w:widowControl w:val="0"/>
              <w:spacing w:line="240" w:lineRule="auto"/>
            </w:pPr>
            <w:r w:rsidRPr="007F3B16">
              <w:rPr>
                <w:rFonts w:eastAsia="Courier New"/>
                <w:b/>
              </w:rPr>
              <w:t xml:space="preserve">Изход </w:t>
            </w:r>
            <w:r w:rsidRPr="007F3B16">
              <w:rPr>
                <w:rFonts w:eastAsia="Courier New"/>
                <w:i/>
              </w:rPr>
              <w:t>(</w:t>
            </w:r>
            <w:r w:rsidR="00825F95">
              <w:rPr>
                <w:rFonts w:eastAsia="Courier New"/>
                <w:i/>
                <w:lang w:val="en-US"/>
              </w:rPr>
              <w:t>drawing</w:t>
            </w:r>
            <w:r w:rsidRPr="007F3B16">
              <w:rPr>
                <w:rFonts w:eastAsia="Courier New"/>
                <w:i/>
              </w:rPr>
              <w:t>.</w:t>
            </w:r>
            <w:proofErr w:type="spellStart"/>
            <w:r w:rsidRPr="007F3B16">
              <w:rPr>
                <w:rFonts w:eastAsia="Courier New"/>
                <w:i/>
              </w:rPr>
              <w:t>out</w:t>
            </w:r>
            <w:proofErr w:type="spellEnd"/>
            <w:r w:rsidRPr="007F3B16">
              <w:rPr>
                <w:rFonts w:eastAsia="Courier New"/>
                <w:i/>
              </w:rPr>
              <w:t>)</w:t>
            </w:r>
          </w:p>
        </w:tc>
      </w:tr>
      <w:tr w:rsidR="00BC6FD7" w:rsidRPr="007F3B16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1848BF" w:rsidRDefault="001848BF" w:rsidP="00BF4381">
            <w:pPr>
              <w:rPr>
                <w:lang w:val="en-US"/>
              </w:rPr>
            </w:pPr>
            <w:r>
              <w:rPr>
                <w:lang w:val="en-US"/>
              </w:rPr>
              <w:t>3 2</w:t>
            </w:r>
          </w:p>
          <w:p w:rsidR="001848BF" w:rsidRDefault="0040562D" w:rsidP="00BF4381">
            <w:pPr>
              <w:rPr>
                <w:lang w:val="en-US"/>
              </w:rPr>
            </w:pPr>
            <w:r>
              <w:rPr>
                <w:lang w:val="en-US"/>
              </w:rPr>
              <w:t>200 0 0</w:t>
            </w:r>
          </w:p>
          <w:p w:rsidR="0040562D" w:rsidRPr="00D37CA6" w:rsidRDefault="0040562D" w:rsidP="00BF4381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 xml:space="preserve">10 230 </w:t>
            </w:r>
            <w:r w:rsidRPr="00D37CA6">
              <w:rPr>
                <w:color w:val="000000" w:themeColor="text1"/>
                <w:lang w:val="en-US"/>
              </w:rPr>
              <w:t>120</w:t>
            </w:r>
          </w:p>
          <w:p w:rsidR="0040562D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220 170 190</w:t>
            </w:r>
          </w:p>
          <w:p w:rsidR="00D37CA6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220 170 190</w:t>
            </w:r>
          </w:p>
          <w:p w:rsidR="00D37CA6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220 170 190</w:t>
            </w:r>
          </w:p>
          <w:p w:rsidR="00D37CA6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120 150 230</w:t>
            </w:r>
          </w:p>
          <w:p w:rsidR="00D37CA6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120 150 230</w:t>
            </w:r>
          </w:p>
          <w:p w:rsidR="00D37CA6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120 150 230</w:t>
            </w:r>
          </w:p>
          <w:p w:rsidR="00D37CA6" w:rsidRDefault="00D37CA6" w:rsidP="00D37CA6">
            <w:pPr>
              <w:rPr>
                <w:lang w:val="en-US"/>
              </w:rPr>
            </w:pPr>
            <w:r>
              <w:rPr>
                <w:lang w:val="en-US"/>
              </w:rPr>
              <w:t>120 140 230</w:t>
            </w:r>
          </w:p>
          <w:p w:rsidR="00D37CA6" w:rsidRDefault="00D37CA6" w:rsidP="00D37CA6">
            <w:pPr>
              <w:rPr>
                <w:lang w:val="en-US"/>
              </w:rPr>
            </w:pPr>
            <w:r>
              <w:rPr>
                <w:lang w:val="en-US"/>
              </w:rPr>
              <w:t>120 140 230</w:t>
            </w:r>
          </w:p>
          <w:p w:rsidR="00D37CA6" w:rsidRPr="001848BF" w:rsidRDefault="00D37CA6" w:rsidP="00BF4381">
            <w:pPr>
              <w:rPr>
                <w:lang w:val="en-US"/>
              </w:rPr>
            </w:pPr>
            <w:r>
              <w:rPr>
                <w:lang w:val="en-US"/>
              </w:rPr>
              <w:t>120 140 230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0562D" w:rsidRPr="0040562D" w:rsidRDefault="0040562D" w:rsidP="0040562D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5</w:t>
            </w:r>
          </w:p>
          <w:p w:rsidR="0040562D" w:rsidRPr="0040562D" w:rsidRDefault="0040562D" w:rsidP="0040562D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1 0</w:t>
            </w:r>
          </w:p>
          <w:p w:rsidR="0040562D" w:rsidRPr="0040562D" w:rsidRDefault="0040562D" w:rsidP="0040562D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3 0 0 2 1</w:t>
            </w:r>
          </w:p>
          <w:p w:rsidR="0040562D" w:rsidRPr="0040562D" w:rsidRDefault="0040562D" w:rsidP="0040562D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2 0 2</w:t>
            </w:r>
          </w:p>
          <w:p w:rsidR="0040562D" w:rsidRPr="0040562D" w:rsidRDefault="0040562D" w:rsidP="0040562D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1 1</w:t>
            </w:r>
          </w:p>
          <w:p w:rsidR="0040562D" w:rsidRPr="007F3B16" w:rsidRDefault="0040562D" w:rsidP="0040562D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 w:rsidRPr="0040562D">
              <w:rPr>
                <w:rFonts w:eastAsia="Courier New"/>
                <w:lang w:val="en-US"/>
              </w:rPr>
              <w:t>4 0 1 2 2</w:t>
            </w:r>
          </w:p>
        </w:tc>
      </w:tr>
    </w:tbl>
    <w:p w:rsidR="008977EE" w:rsidRDefault="008977EE">
      <w:pPr>
        <w:rPr>
          <w:lang w:val="en-US"/>
        </w:rPr>
      </w:pPr>
    </w:p>
    <w:p w:rsidR="001848BF" w:rsidRDefault="001848BF">
      <w:pPr>
        <w:rPr>
          <w:lang w:val="en-US"/>
        </w:rPr>
      </w:pPr>
    </w:p>
    <w:p w:rsidR="001848BF" w:rsidRDefault="001848BF">
      <w:pPr>
        <w:rPr>
          <w:lang w:val="en-US"/>
        </w:rPr>
      </w:pPr>
    </w:p>
    <w:p w:rsidR="001848BF" w:rsidRDefault="001848BF">
      <w:pPr>
        <w:rPr>
          <w:lang w:val="en-US"/>
        </w:rPr>
      </w:pPr>
    </w:p>
    <w:p w:rsidR="001848BF" w:rsidRPr="007F3B16" w:rsidRDefault="001848BF">
      <w:pPr>
        <w:rPr>
          <w:lang w:val="en-US"/>
        </w:rPr>
      </w:pPr>
    </w:p>
    <w:p w:rsidR="001C46B9" w:rsidRPr="007F3B16" w:rsidRDefault="001C46B9" w:rsidP="001C46B9">
      <w:pPr>
        <w:spacing w:after="40"/>
        <w:ind w:firstLine="426"/>
        <w:jc w:val="both"/>
        <w:rPr>
          <w:b/>
          <w:sz w:val="24"/>
          <w:szCs w:val="24"/>
        </w:rPr>
      </w:pPr>
      <w:r w:rsidRPr="007F3B16">
        <w:rPr>
          <w:b/>
          <w:sz w:val="24"/>
          <w:szCs w:val="24"/>
        </w:rPr>
        <w:lastRenderedPageBreak/>
        <w:t>Пояснения</w:t>
      </w:r>
    </w:p>
    <w:p w:rsidR="00943318" w:rsidRPr="00D35813" w:rsidRDefault="00943318" w:rsidP="00943318">
      <w:pPr>
        <w:spacing w:after="40"/>
        <w:ind w:firstLine="426"/>
        <w:jc w:val="both"/>
        <w:rPr>
          <w:i/>
          <w:szCs w:val="24"/>
          <w:lang w:val="ru-RU"/>
        </w:rPr>
      </w:pPr>
      <w:r w:rsidRPr="00943318">
        <w:rPr>
          <w:i/>
          <w:szCs w:val="24"/>
        </w:rPr>
        <w:t xml:space="preserve">Даденият тест е само за пример. В истинските тестове винаги ще имаме </w:t>
      </w:r>
      <w:r w:rsidRPr="00943318">
        <w:rPr>
          <w:i/>
          <w:szCs w:val="24"/>
          <w:lang w:val="en-US"/>
        </w:rPr>
        <w:t>N</w:t>
      </w:r>
      <w:r w:rsidRPr="00943318">
        <w:rPr>
          <w:i/>
          <w:szCs w:val="24"/>
          <w:lang w:val="ru-RU"/>
        </w:rPr>
        <w:t xml:space="preserve"> = 300.</w:t>
      </w:r>
    </w:p>
    <w:p w:rsidR="00D37CA6" w:rsidRDefault="00D37CA6" w:rsidP="00943318">
      <w:pPr>
        <w:spacing w:after="40"/>
        <w:ind w:firstLine="426"/>
        <w:jc w:val="both"/>
        <w:rPr>
          <w:szCs w:val="24"/>
          <w:lang w:val="en-US"/>
        </w:rPr>
      </w:pPr>
      <w:r>
        <w:rPr>
          <w:szCs w:val="24"/>
        </w:rPr>
        <w:t>Първоначално картината, която рисува роботът, е бяла. Активният цвят също е бял.</w:t>
      </w:r>
      <w:r w:rsidRPr="00D37CA6"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Картината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която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трябва</w:t>
      </w:r>
      <w:proofErr w:type="spellEnd"/>
      <w:r>
        <w:rPr>
          <w:szCs w:val="24"/>
          <w:lang w:val="ru-RU"/>
        </w:rPr>
        <w:t xml:space="preserve"> да </w:t>
      </w:r>
      <w:proofErr w:type="spellStart"/>
      <w:r>
        <w:rPr>
          <w:szCs w:val="24"/>
          <w:lang w:val="ru-RU"/>
        </w:rPr>
        <w:t>нарисува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роботът</w:t>
      </w:r>
      <w:proofErr w:type="spellEnd"/>
      <w:r>
        <w:rPr>
          <w:szCs w:val="24"/>
          <w:lang w:val="ru-RU"/>
        </w:rPr>
        <w:t xml:space="preserve"> е</w:t>
      </w:r>
      <w:r>
        <w:rPr>
          <w:szCs w:val="24"/>
          <w:lang w:val="en-US"/>
        </w:rPr>
        <w:t>:</w:t>
      </w:r>
    </w:p>
    <w:p w:rsidR="00D37CA6" w:rsidRPr="00CC247B" w:rsidRDefault="00CC247B" w:rsidP="00943318">
      <w:pPr>
        <w:spacing w:after="40"/>
        <w:ind w:firstLine="426"/>
        <w:jc w:val="both"/>
        <w:rPr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>
            <wp:extent cx="790895" cy="762308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Paint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95" cy="7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BF" w:rsidRPr="00D37CA6" w:rsidRDefault="00D37CA6" w:rsidP="00943318">
      <w:pPr>
        <w:spacing w:after="40"/>
        <w:ind w:firstLine="426"/>
        <w:jc w:val="both"/>
        <w:rPr>
          <w:color w:val="000000" w:themeColor="text1"/>
          <w:szCs w:val="24"/>
          <w:lang w:val="ru-RU"/>
        </w:rPr>
      </w:pPr>
      <w:r>
        <w:rPr>
          <w:szCs w:val="24"/>
        </w:rPr>
        <w:t xml:space="preserve">Команда </w:t>
      </w:r>
      <w:r w:rsidRPr="00D37CA6">
        <w:rPr>
          <w:szCs w:val="24"/>
          <w:lang w:val="ru-RU"/>
        </w:rPr>
        <w:t>“1 0”</w:t>
      </w:r>
      <w:r>
        <w:rPr>
          <w:szCs w:val="24"/>
        </w:rPr>
        <w:t xml:space="preserve"> смесва активния бял цвят</w:t>
      </w:r>
      <w:r w:rsidRPr="00D37CA6">
        <w:rPr>
          <w:color w:val="FFFFFF" w:themeColor="background1"/>
          <w:szCs w:val="24"/>
          <w:lang w:val="ru-RU"/>
        </w:rPr>
        <w:t xml:space="preserve"> </w:t>
      </w:r>
      <w:r>
        <w:rPr>
          <w:color w:val="000000" w:themeColor="text1"/>
          <w:szCs w:val="24"/>
        </w:rPr>
        <w:t xml:space="preserve">с цвят номер 0 от палитрата </w:t>
      </w:r>
      <w:r w:rsidRPr="00D37CA6">
        <w:rPr>
          <w:b/>
          <w:color w:val="C80000"/>
          <w:szCs w:val="24"/>
          <w:lang w:val="ru-RU"/>
        </w:rPr>
        <w:t>{200, 0, 0}</w:t>
      </w:r>
      <w:r w:rsidRPr="00D37CA6">
        <w:rPr>
          <w:color w:val="C80000"/>
          <w:szCs w:val="24"/>
          <w:lang w:val="ru-RU"/>
        </w:rPr>
        <w:t xml:space="preserve"> </w:t>
      </w:r>
      <w:r>
        <w:rPr>
          <w:color w:val="000000" w:themeColor="text1"/>
          <w:szCs w:val="24"/>
        </w:rPr>
        <w:t xml:space="preserve">получавайки нов активен цвят </w:t>
      </w:r>
      <w:r w:rsidRPr="00D37CA6">
        <w:rPr>
          <w:b/>
          <w:color w:val="E37F7F"/>
          <w:szCs w:val="24"/>
          <w:lang w:val="ru-RU"/>
        </w:rPr>
        <w:t>{227, 127, 127}</w:t>
      </w:r>
      <w:r w:rsidRPr="00D37CA6">
        <w:rPr>
          <w:color w:val="000000" w:themeColor="text1"/>
          <w:szCs w:val="24"/>
          <w:lang w:val="ru-RU"/>
        </w:rPr>
        <w:t>.</w:t>
      </w:r>
    </w:p>
    <w:p w:rsidR="00D37CA6" w:rsidRDefault="00D37CA6" w:rsidP="00943318">
      <w:pPr>
        <w:spacing w:after="40"/>
        <w:ind w:firstLine="426"/>
        <w:jc w:val="both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</w:rPr>
        <w:t xml:space="preserve">Команда </w:t>
      </w:r>
      <w:r w:rsidRPr="00D37CA6">
        <w:rPr>
          <w:color w:val="000000" w:themeColor="text1"/>
          <w:szCs w:val="24"/>
          <w:lang w:val="ru-RU"/>
        </w:rPr>
        <w:t xml:space="preserve">“3 0 0 2 1” </w:t>
      </w:r>
      <w:r>
        <w:rPr>
          <w:color w:val="000000" w:themeColor="text1"/>
          <w:szCs w:val="24"/>
        </w:rPr>
        <w:t>оцветява правоъгълник в активния цвят, като покрива старите цветове на пикселите. Текущата картина на робота става</w:t>
      </w:r>
      <w:r>
        <w:rPr>
          <w:color w:val="000000" w:themeColor="text1"/>
          <w:szCs w:val="24"/>
          <w:lang w:val="en-US"/>
        </w:rPr>
        <w:t>:</w:t>
      </w:r>
    </w:p>
    <w:p w:rsidR="00D37CA6" w:rsidRDefault="00D37CA6" w:rsidP="00943318">
      <w:pPr>
        <w:spacing w:after="40"/>
        <w:ind w:firstLine="426"/>
        <w:jc w:val="both"/>
        <w:rPr>
          <w:color w:val="000000" w:themeColor="text1"/>
          <w:szCs w:val="24"/>
          <w:lang w:val="en-US"/>
        </w:rPr>
      </w:pPr>
      <w:r>
        <w:rPr>
          <w:noProof/>
          <w:color w:val="000000" w:themeColor="text1"/>
          <w:szCs w:val="24"/>
          <w:lang w:val="en-US" w:eastAsia="en-US"/>
        </w:rPr>
        <w:drawing>
          <wp:inline distT="0" distB="0" distL="0" distR="0">
            <wp:extent cx="790685" cy="76210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A6" w:rsidRDefault="00D37CA6" w:rsidP="00943318">
      <w:pPr>
        <w:spacing w:after="40"/>
        <w:ind w:firstLine="42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Команда </w:t>
      </w:r>
      <w:r w:rsidRPr="00D37CA6">
        <w:rPr>
          <w:color w:val="000000" w:themeColor="text1"/>
          <w:szCs w:val="24"/>
          <w:lang w:val="ru-RU"/>
        </w:rPr>
        <w:t>“2 0 2”</w:t>
      </w:r>
      <w:r>
        <w:rPr>
          <w:color w:val="000000" w:themeColor="text1"/>
          <w:szCs w:val="24"/>
        </w:rPr>
        <w:t xml:space="preserve"> смесва активния цвят </w:t>
      </w:r>
      <w:r w:rsidRPr="00D37CA6">
        <w:rPr>
          <w:b/>
          <w:color w:val="E37F7F"/>
          <w:szCs w:val="24"/>
          <w:lang w:val="ru-RU"/>
        </w:rPr>
        <w:t>{227, 127, 127}</w:t>
      </w:r>
      <w:r>
        <w:rPr>
          <w:color w:val="000000" w:themeColor="text1"/>
          <w:szCs w:val="24"/>
          <w:lang w:val="ru-RU"/>
        </w:rPr>
        <w:t xml:space="preserve"> с цвета на пиксела </w:t>
      </w:r>
      <w:r w:rsidRPr="00D37CA6">
        <w:rPr>
          <w:color w:val="000000" w:themeColor="text1"/>
          <w:szCs w:val="24"/>
          <w:lang w:val="ru-RU"/>
        </w:rPr>
        <w:t>(0, 2)</w:t>
      </w:r>
      <w:r>
        <w:rPr>
          <w:color w:val="000000" w:themeColor="text1"/>
          <w:szCs w:val="24"/>
          <w:lang w:val="ru-RU"/>
        </w:rPr>
        <w:t xml:space="preserve">, </w:t>
      </w:r>
      <w:proofErr w:type="spellStart"/>
      <w:r>
        <w:rPr>
          <w:color w:val="000000" w:themeColor="text1"/>
          <w:szCs w:val="24"/>
          <w:lang w:val="ru-RU"/>
        </w:rPr>
        <w:t>който</w:t>
      </w:r>
      <w:proofErr w:type="spellEnd"/>
      <w:r>
        <w:rPr>
          <w:color w:val="000000" w:themeColor="text1"/>
          <w:szCs w:val="24"/>
          <w:lang w:val="ru-RU"/>
        </w:rPr>
        <w:t xml:space="preserve"> </w:t>
      </w:r>
      <w:proofErr w:type="spellStart"/>
      <w:r>
        <w:rPr>
          <w:color w:val="000000" w:themeColor="text1"/>
          <w:szCs w:val="24"/>
          <w:lang w:val="ru-RU"/>
        </w:rPr>
        <w:t>текущо</w:t>
      </w:r>
      <w:proofErr w:type="spellEnd"/>
      <w:r>
        <w:rPr>
          <w:color w:val="000000" w:themeColor="text1"/>
          <w:szCs w:val="24"/>
          <w:lang w:val="ru-RU"/>
        </w:rPr>
        <w:t xml:space="preserve"> е </w:t>
      </w:r>
      <w:proofErr w:type="spellStart"/>
      <w:r>
        <w:rPr>
          <w:color w:val="000000" w:themeColor="text1"/>
          <w:szCs w:val="24"/>
          <w:lang w:val="ru-RU"/>
        </w:rPr>
        <w:t>бял</w:t>
      </w:r>
      <w:proofErr w:type="spellEnd"/>
      <w:r>
        <w:rPr>
          <w:color w:val="000000" w:themeColor="text1"/>
          <w:szCs w:val="24"/>
          <w:lang w:val="ru-RU"/>
        </w:rPr>
        <w:t xml:space="preserve">. </w:t>
      </w:r>
      <w:proofErr w:type="spellStart"/>
      <w:r>
        <w:rPr>
          <w:color w:val="000000" w:themeColor="text1"/>
          <w:szCs w:val="24"/>
          <w:lang w:val="ru-RU"/>
        </w:rPr>
        <w:t>Получаваме</w:t>
      </w:r>
      <w:proofErr w:type="spellEnd"/>
      <w:r>
        <w:rPr>
          <w:color w:val="000000" w:themeColor="text1"/>
          <w:szCs w:val="24"/>
          <w:lang w:val="ru-RU"/>
        </w:rPr>
        <w:t xml:space="preserve"> </w:t>
      </w:r>
      <w:proofErr w:type="gramStart"/>
      <w:r>
        <w:rPr>
          <w:color w:val="000000" w:themeColor="text1"/>
          <w:szCs w:val="24"/>
          <w:lang w:val="ru-RU"/>
        </w:rPr>
        <w:t>нов</w:t>
      </w:r>
      <w:proofErr w:type="gramEnd"/>
      <w:r>
        <w:rPr>
          <w:color w:val="000000" w:themeColor="text1"/>
          <w:szCs w:val="24"/>
          <w:lang w:val="ru-RU"/>
        </w:rPr>
        <w:t xml:space="preserve"> активен </w:t>
      </w:r>
      <w:proofErr w:type="spellStart"/>
      <w:r>
        <w:rPr>
          <w:color w:val="000000" w:themeColor="text1"/>
          <w:szCs w:val="24"/>
          <w:lang w:val="ru-RU"/>
        </w:rPr>
        <w:t>цвят</w:t>
      </w:r>
      <w:proofErr w:type="spellEnd"/>
      <w:r>
        <w:rPr>
          <w:color w:val="000000" w:themeColor="text1"/>
          <w:szCs w:val="24"/>
          <w:lang w:val="ru-RU"/>
        </w:rPr>
        <w:t xml:space="preserve"> </w:t>
      </w:r>
      <w:r w:rsidRPr="00D37CA6">
        <w:rPr>
          <w:b/>
          <w:color w:val="F1BFBF"/>
          <w:szCs w:val="24"/>
          <w:lang w:val="ru-RU"/>
        </w:rPr>
        <w:t>{241, 191, 191}</w:t>
      </w:r>
      <w:r w:rsidRPr="00D37CA6">
        <w:rPr>
          <w:color w:val="000000" w:themeColor="text1"/>
          <w:szCs w:val="24"/>
          <w:lang w:val="ru-RU"/>
        </w:rPr>
        <w:t>.</w:t>
      </w:r>
    </w:p>
    <w:p w:rsidR="00CC247B" w:rsidRDefault="00D37CA6" w:rsidP="00CC247B">
      <w:pPr>
        <w:ind w:firstLine="426"/>
        <w:rPr>
          <w:color w:val="000000" w:themeColor="text1"/>
          <w:lang w:val="ru-RU"/>
        </w:rPr>
      </w:pPr>
      <w:r>
        <w:rPr>
          <w:color w:val="000000" w:themeColor="text1"/>
          <w:szCs w:val="24"/>
        </w:rPr>
        <w:t xml:space="preserve">Команда </w:t>
      </w:r>
      <w:r w:rsidRPr="00D37CA6">
        <w:rPr>
          <w:color w:val="000000" w:themeColor="text1"/>
          <w:szCs w:val="24"/>
          <w:lang w:val="ru-RU"/>
        </w:rPr>
        <w:t>“1 1”</w:t>
      </w:r>
      <w:r>
        <w:rPr>
          <w:color w:val="000000" w:themeColor="text1"/>
          <w:szCs w:val="24"/>
        </w:rPr>
        <w:t xml:space="preserve"> смесва активния цвят </w:t>
      </w:r>
      <w:r w:rsidRPr="00D37CA6">
        <w:rPr>
          <w:b/>
          <w:color w:val="F1BFBF"/>
          <w:szCs w:val="24"/>
          <w:lang w:val="ru-RU"/>
        </w:rPr>
        <w:t>{241, 191, 191}</w:t>
      </w:r>
      <w:r>
        <w:rPr>
          <w:color w:val="000000" w:themeColor="text1"/>
          <w:szCs w:val="24"/>
        </w:rPr>
        <w:t xml:space="preserve"> с цвят номер 1 от палитрата </w:t>
      </w:r>
      <w:r w:rsidRPr="00D37CA6">
        <w:rPr>
          <w:color w:val="000000" w:themeColor="text1"/>
          <w:szCs w:val="24"/>
          <w:lang w:val="ru-RU"/>
        </w:rPr>
        <w:t xml:space="preserve">      </w:t>
      </w:r>
      <w:r w:rsidRPr="00CC247B">
        <w:rPr>
          <w:b/>
          <w:color w:val="0AE678"/>
          <w:szCs w:val="24"/>
          <w:lang w:val="ru-RU"/>
        </w:rPr>
        <w:t>{</w:t>
      </w:r>
      <w:r w:rsidRPr="00CC247B">
        <w:rPr>
          <w:b/>
          <w:color w:val="0AE678"/>
          <w:lang w:val="ru-RU"/>
        </w:rPr>
        <w:t>10, 230, 120}</w:t>
      </w:r>
      <w:r w:rsidR="00CC247B" w:rsidRPr="00CC247B">
        <w:rPr>
          <w:b/>
          <w:color w:val="0AE678"/>
          <w:lang w:val="ru-RU"/>
        </w:rPr>
        <w:t xml:space="preserve"> </w:t>
      </w:r>
      <w:proofErr w:type="spellStart"/>
      <w:r w:rsidR="00CC247B">
        <w:rPr>
          <w:color w:val="000000" w:themeColor="text1"/>
          <w:lang w:val="ru-RU"/>
        </w:rPr>
        <w:t>получавайки</w:t>
      </w:r>
      <w:proofErr w:type="spellEnd"/>
      <w:r w:rsidR="00CC247B">
        <w:rPr>
          <w:color w:val="000000" w:themeColor="text1"/>
          <w:lang w:val="ru-RU"/>
        </w:rPr>
        <w:t xml:space="preserve"> нов активен </w:t>
      </w:r>
      <w:proofErr w:type="spellStart"/>
      <w:r w:rsidR="00CC247B">
        <w:rPr>
          <w:color w:val="000000" w:themeColor="text1"/>
          <w:lang w:val="ru-RU"/>
        </w:rPr>
        <w:t>цвят</w:t>
      </w:r>
      <w:proofErr w:type="spellEnd"/>
      <w:r w:rsidR="00CC247B">
        <w:rPr>
          <w:color w:val="000000" w:themeColor="text1"/>
          <w:lang w:val="ru-RU"/>
        </w:rPr>
        <w:t xml:space="preserve"> </w:t>
      </w:r>
      <w:r w:rsidR="00CC247B" w:rsidRPr="00CC247B">
        <w:rPr>
          <w:b/>
          <w:color w:val="7DD29B"/>
          <w:lang w:val="ru-RU"/>
        </w:rPr>
        <w:t>{125, 210, 155}</w:t>
      </w:r>
      <w:r w:rsidR="00CC247B" w:rsidRPr="00CC247B">
        <w:rPr>
          <w:color w:val="000000" w:themeColor="text1"/>
          <w:lang w:val="ru-RU"/>
        </w:rPr>
        <w:t>.</w:t>
      </w:r>
    </w:p>
    <w:p w:rsidR="00CC247B" w:rsidRDefault="00CC247B" w:rsidP="00CC247B">
      <w:pPr>
        <w:ind w:firstLine="426"/>
        <w:rPr>
          <w:color w:val="000000" w:themeColor="text1"/>
          <w:lang w:val="en-US"/>
        </w:rPr>
      </w:pPr>
      <w:r>
        <w:rPr>
          <w:color w:val="000000" w:themeColor="text1"/>
          <w:lang w:val="ru-RU"/>
        </w:rPr>
        <w:t xml:space="preserve">Команда </w:t>
      </w:r>
      <w:r w:rsidRPr="00CC247B">
        <w:rPr>
          <w:color w:val="000000" w:themeColor="text1"/>
          <w:lang w:val="ru-RU"/>
        </w:rPr>
        <w:t xml:space="preserve">“4 0 1 2 2” </w:t>
      </w:r>
      <w:r>
        <w:rPr>
          <w:color w:val="000000" w:themeColor="text1"/>
        </w:rPr>
        <w:t xml:space="preserve">оцветява </w:t>
      </w:r>
      <w:proofErr w:type="spellStart"/>
      <w:r>
        <w:rPr>
          <w:color w:val="000000" w:themeColor="text1"/>
        </w:rPr>
        <w:t>правоълъгник</w:t>
      </w:r>
      <w:proofErr w:type="spellEnd"/>
      <w:r>
        <w:rPr>
          <w:color w:val="000000" w:themeColor="text1"/>
        </w:rPr>
        <w:t xml:space="preserve"> смесвайки го с активния цвят. Текущата и финална картина на робота става</w:t>
      </w:r>
      <w:r>
        <w:rPr>
          <w:color w:val="000000" w:themeColor="text1"/>
          <w:lang w:val="en-US"/>
        </w:rPr>
        <w:t>:</w:t>
      </w:r>
    </w:p>
    <w:p w:rsidR="00CC247B" w:rsidRDefault="00CC247B" w:rsidP="00CC247B">
      <w:pPr>
        <w:ind w:firstLine="426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 w:eastAsia="en-US"/>
        </w:rPr>
        <w:drawing>
          <wp:inline distT="0" distB="0" distL="0" distR="0">
            <wp:extent cx="790685" cy="76210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7B" w:rsidRDefault="00CC247B" w:rsidP="00CC247B">
      <w:pPr>
        <w:ind w:firstLine="426"/>
        <w:rPr>
          <w:color w:val="000000" w:themeColor="text1"/>
        </w:rPr>
      </w:pPr>
    </w:p>
    <w:p w:rsidR="00CC247B" w:rsidRDefault="00CC247B" w:rsidP="00CC247B">
      <w:pPr>
        <w:ind w:firstLine="426"/>
        <w:rPr>
          <w:color w:val="000000" w:themeColor="text1"/>
        </w:rPr>
      </w:pPr>
      <w:r>
        <w:rPr>
          <w:color w:val="000000" w:themeColor="text1"/>
        </w:rPr>
        <w:t xml:space="preserve">Разстоянието на съответните пиксели в първата колона е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(227-220)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(127-120)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(127-120)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</w:rPr>
          <m:t>≈12.12</m:t>
        </m:r>
      </m:oMath>
    </w:p>
    <w:p w:rsidR="00CC247B" w:rsidRPr="00D35813" w:rsidRDefault="00CC247B" w:rsidP="00CC247B">
      <w:pPr>
        <w:ind w:firstLine="426"/>
        <w:rPr>
          <w:color w:val="000000" w:themeColor="text1"/>
          <w:lang w:val="ru-RU"/>
        </w:rPr>
      </w:pPr>
    </w:p>
    <w:p w:rsidR="00CC247B" w:rsidRPr="00CC247B" w:rsidRDefault="00CC247B" w:rsidP="00CC247B">
      <w:pPr>
        <w:ind w:firstLine="426"/>
        <w:rPr>
          <w:i/>
          <w:color w:val="000000" w:themeColor="text1"/>
          <w:lang w:val="ru-RU"/>
        </w:rPr>
      </w:pPr>
      <w:r>
        <w:rPr>
          <w:color w:val="000000" w:themeColor="text1"/>
        </w:rPr>
        <w:t xml:space="preserve">Разстоянието на съответните пиксели във втората колона е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(176-170)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(168-150)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(141-140)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</w:rPr>
          <m:t>=19</m:t>
        </m:r>
      </m:oMath>
    </w:p>
    <w:p w:rsidR="00CC247B" w:rsidRPr="00D35813" w:rsidRDefault="00CC247B" w:rsidP="00CC247B">
      <w:pPr>
        <w:ind w:firstLine="426"/>
        <w:rPr>
          <w:color w:val="000000" w:themeColor="text1"/>
          <w:lang w:val="ru-RU"/>
        </w:rPr>
      </w:pPr>
    </w:p>
    <w:p w:rsidR="00CC247B" w:rsidRPr="00D35813" w:rsidRDefault="00CC247B" w:rsidP="00CC247B">
      <w:pPr>
        <w:ind w:firstLine="426"/>
        <w:rPr>
          <w:color w:val="000000" w:themeColor="text1"/>
          <w:lang w:val="ru-RU"/>
        </w:rPr>
      </w:pPr>
      <w:r>
        <w:rPr>
          <w:color w:val="000000" w:themeColor="text1"/>
        </w:rPr>
        <w:t xml:space="preserve">Разстоянието на съответните пиксели </w:t>
      </w:r>
      <w:r w:rsidR="00D867C0">
        <w:rPr>
          <w:color w:val="000000" w:themeColor="text1"/>
        </w:rPr>
        <w:t>в третата</w:t>
      </w:r>
      <w:r>
        <w:rPr>
          <w:color w:val="000000" w:themeColor="text1"/>
        </w:rPr>
        <w:t xml:space="preserve"> колона е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(190-190)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(232-230)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(205-230)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</w:rPr>
          <m:t>≈25.08</m:t>
        </m:r>
      </m:oMath>
    </w:p>
    <w:p w:rsidR="00CC247B" w:rsidRPr="00D35813" w:rsidRDefault="00CC247B" w:rsidP="00CC247B">
      <w:pPr>
        <w:ind w:firstLine="426"/>
        <w:rPr>
          <w:color w:val="000000" w:themeColor="text1"/>
          <w:lang w:val="ru-RU"/>
        </w:rPr>
      </w:pPr>
    </w:p>
    <w:p w:rsidR="00CC247B" w:rsidRPr="00245269" w:rsidRDefault="00CC247B" w:rsidP="00CC247B">
      <w:pPr>
        <w:ind w:firstLine="426"/>
        <w:rPr>
          <w:i/>
          <w:color w:val="000000" w:themeColor="text1"/>
          <w:lang w:val="ru-RU"/>
        </w:rPr>
      </w:pPr>
      <w:r>
        <w:rPr>
          <w:color w:val="000000" w:themeColor="text1"/>
        </w:rPr>
        <w:lastRenderedPageBreak/>
        <w:t xml:space="preserve">Тъй като във всяка колона има по три пиксела, общото разстояние между картините е приблизително </w:t>
      </w:r>
      <w:r w:rsidRPr="00CC247B">
        <w:rPr>
          <w:color w:val="000000" w:themeColor="text1"/>
          <w:lang w:val="ru-RU"/>
        </w:rPr>
        <w:t xml:space="preserve">168.6 </w:t>
      </w:r>
      <w:r>
        <w:rPr>
          <w:color w:val="000000" w:themeColor="text1"/>
          <w:lang w:val="ru-RU"/>
        </w:rPr>
        <w:t>–</w:t>
      </w:r>
      <w:r w:rsidRPr="00CC247B"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което</w:t>
      </w:r>
      <w:proofErr w:type="spellEnd"/>
      <w:r>
        <w:rPr>
          <w:color w:val="000000" w:themeColor="text1"/>
          <w:lang w:val="ru-RU"/>
        </w:rPr>
        <w:t xml:space="preserve"> </w:t>
      </w:r>
      <w:r w:rsidR="00245269">
        <w:rPr>
          <w:color w:val="000000" w:themeColor="text1"/>
          <w:lang w:val="ru-RU"/>
        </w:rPr>
        <w:t xml:space="preserve">е и </w:t>
      </w:r>
      <w:proofErr w:type="spellStart"/>
      <w:r w:rsidR="00245269">
        <w:rPr>
          <w:color w:val="000000" w:themeColor="text1"/>
          <w:lang w:val="ru-RU"/>
        </w:rPr>
        <w:t>резултата</w:t>
      </w:r>
      <w:proofErr w:type="spellEnd"/>
      <w:r w:rsidR="00245269">
        <w:rPr>
          <w:color w:val="000000" w:themeColor="text1"/>
          <w:lang w:val="ru-RU"/>
        </w:rPr>
        <w:t xml:space="preserve"> от </w:t>
      </w:r>
      <w:proofErr w:type="spellStart"/>
      <w:r w:rsidR="00245269">
        <w:rPr>
          <w:color w:val="000000" w:themeColor="text1"/>
          <w:lang w:val="ru-RU"/>
        </w:rPr>
        <w:t>този</w:t>
      </w:r>
      <w:proofErr w:type="spellEnd"/>
      <w:r w:rsidR="00245269">
        <w:rPr>
          <w:color w:val="000000" w:themeColor="text1"/>
          <w:lang w:val="ru-RU"/>
        </w:rPr>
        <w:t xml:space="preserve"> </w:t>
      </w:r>
      <w:proofErr w:type="spellStart"/>
      <w:r w:rsidR="00245269">
        <w:rPr>
          <w:color w:val="000000" w:themeColor="text1"/>
          <w:lang w:val="ru-RU"/>
        </w:rPr>
        <w:t>изход</w:t>
      </w:r>
      <w:proofErr w:type="spellEnd"/>
      <w:r w:rsidR="00245269" w:rsidRPr="00245269">
        <w:rPr>
          <w:color w:val="000000" w:themeColor="text1"/>
          <w:lang w:val="ru-RU"/>
        </w:rPr>
        <w:t xml:space="preserve"> (</w:t>
      </w:r>
      <w:r w:rsidR="00245269">
        <w:rPr>
          <w:color w:val="000000" w:themeColor="text1"/>
          <w:lang w:val="ru-RU"/>
        </w:rPr>
        <w:t xml:space="preserve">в </w:t>
      </w:r>
      <w:proofErr w:type="spellStart"/>
      <w:r w:rsidR="00245269">
        <w:rPr>
          <w:color w:val="000000" w:themeColor="text1"/>
          <w:lang w:val="ru-RU"/>
        </w:rPr>
        <w:t>реално</w:t>
      </w:r>
      <w:proofErr w:type="spellEnd"/>
      <w:r w:rsidR="00245269">
        <w:rPr>
          <w:color w:val="000000" w:themeColor="text1"/>
          <w:lang w:val="ru-RU"/>
        </w:rPr>
        <w:t xml:space="preserve"> </w:t>
      </w:r>
      <w:proofErr w:type="spellStart"/>
      <w:r w:rsidR="00245269">
        <w:rPr>
          <w:color w:val="000000" w:themeColor="text1"/>
          <w:lang w:val="ru-RU"/>
        </w:rPr>
        <w:t>тестване</w:t>
      </w:r>
      <w:proofErr w:type="spellEnd"/>
      <w:r w:rsidR="00245269">
        <w:rPr>
          <w:color w:val="000000" w:themeColor="text1"/>
          <w:lang w:val="ru-RU"/>
        </w:rPr>
        <w:t xml:space="preserve">, </w:t>
      </w:r>
      <w:proofErr w:type="spellStart"/>
      <w:r w:rsidR="00245269">
        <w:rPr>
          <w:color w:val="000000" w:themeColor="text1"/>
          <w:lang w:val="ru-RU"/>
        </w:rPr>
        <w:t>прецизността</w:t>
      </w:r>
      <w:proofErr w:type="spellEnd"/>
      <w:r w:rsidR="00245269">
        <w:rPr>
          <w:color w:val="000000" w:themeColor="text1"/>
          <w:lang w:val="ru-RU"/>
        </w:rPr>
        <w:t xml:space="preserve"> </w:t>
      </w:r>
      <w:r w:rsidR="00245269">
        <w:rPr>
          <w:color w:val="000000" w:themeColor="text1"/>
        </w:rPr>
        <w:t xml:space="preserve">на резултата </w:t>
      </w:r>
      <w:proofErr w:type="spellStart"/>
      <w:r w:rsidR="00245269">
        <w:rPr>
          <w:color w:val="000000" w:themeColor="text1"/>
          <w:lang w:val="ru-RU"/>
        </w:rPr>
        <w:t>ще</w:t>
      </w:r>
      <w:proofErr w:type="spellEnd"/>
      <w:r w:rsidR="00245269">
        <w:rPr>
          <w:color w:val="000000" w:themeColor="text1"/>
          <w:lang w:val="ru-RU"/>
        </w:rPr>
        <w:t xml:space="preserve"> е </w:t>
      </w:r>
      <w:proofErr w:type="spellStart"/>
      <w:r w:rsidR="00245269">
        <w:rPr>
          <w:color w:val="000000" w:themeColor="text1"/>
          <w:lang w:val="ru-RU"/>
        </w:rPr>
        <w:t>поне</w:t>
      </w:r>
      <w:proofErr w:type="spellEnd"/>
      <w:r w:rsidR="00245269">
        <w:rPr>
          <w:color w:val="000000" w:themeColor="text1"/>
          <w:lang w:val="ru-RU"/>
        </w:rPr>
        <w:t xml:space="preserve"> до </w:t>
      </w:r>
      <w:proofErr w:type="spellStart"/>
      <w:r w:rsidR="00245269">
        <w:rPr>
          <w:color w:val="000000" w:themeColor="text1"/>
          <w:lang w:val="ru-RU"/>
        </w:rPr>
        <w:t>шестия</w:t>
      </w:r>
      <w:proofErr w:type="spellEnd"/>
      <w:r w:rsidR="00245269">
        <w:rPr>
          <w:color w:val="000000" w:themeColor="text1"/>
          <w:lang w:val="ru-RU"/>
        </w:rPr>
        <w:t xml:space="preserve"> знак след </w:t>
      </w:r>
      <w:proofErr w:type="spellStart"/>
      <w:r w:rsidR="00245269">
        <w:rPr>
          <w:color w:val="000000" w:themeColor="text1"/>
          <w:lang w:val="ru-RU"/>
        </w:rPr>
        <w:t>запетаята</w:t>
      </w:r>
      <w:proofErr w:type="spellEnd"/>
      <w:r w:rsidR="00245269" w:rsidRPr="00245269">
        <w:rPr>
          <w:color w:val="000000" w:themeColor="text1"/>
          <w:lang w:val="ru-RU"/>
        </w:rPr>
        <w:t>)</w:t>
      </w:r>
    </w:p>
    <w:sectPr w:rsidR="00CC247B" w:rsidRPr="00245269">
      <w:headerReference w:type="defaul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A4" w:rsidRDefault="006001A4" w:rsidP="0092692B">
      <w:pPr>
        <w:spacing w:line="240" w:lineRule="auto"/>
      </w:pPr>
      <w:r>
        <w:separator/>
      </w:r>
    </w:p>
  </w:endnote>
  <w:endnote w:type="continuationSeparator" w:id="0">
    <w:p w:rsidR="006001A4" w:rsidRDefault="006001A4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A4" w:rsidRDefault="006001A4" w:rsidP="0092692B">
      <w:pPr>
        <w:spacing w:line="240" w:lineRule="auto"/>
      </w:pPr>
      <w:r>
        <w:separator/>
      </w:r>
    </w:p>
  </w:footnote>
  <w:footnote w:type="continuationSeparator" w:id="0">
    <w:p w:rsidR="006001A4" w:rsidRDefault="006001A4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6001A4"/>
  <w:p w:rsidR="00434506" w:rsidRDefault="006001A4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7570F" w:rsidRPr="0017570F" w:rsidRDefault="007E5761" w:rsidP="0017570F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s-ES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s-ES"/>
            </w:rPr>
            <w:t>Drawing</w:t>
          </w:r>
          <w:proofErr w:type="spellEnd"/>
        </w:p>
        <w:p w:rsidR="00C12406" w:rsidRPr="00975F11" w:rsidRDefault="00C12406" w:rsidP="007E5761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7E5761">
            <w:rPr>
              <w:sz w:val="24"/>
              <w:szCs w:val="24"/>
            </w:rPr>
            <w:t>ПЕТИ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001A4">
    <w:pPr>
      <w:spacing w:line="240" w:lineRule="auto"/>
    </w:pPr>
    <w:bookmarkStart w:id="1" w:name="h.fypysl6npxc0" w:colFirst="0" w:colLast="0"/>
    <w:bookmarkEnd w:id="1"/>
  </w:p>
  <w:p w:rsidR="00434506" w:rsidRDefault="006001A4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85E68"/>
    <w:multiLevelType w:val="hybridMultilevel"/>
    <w:tmpl w:val="13DC37A8"/>
    <w:lvl w:ilvl="0" w:tplc="62D2A8BE">
      <w:start w:val="1"/>
      <w:numFmt w:val="bullet"/>
      <w:lvlText w:val=""/>
      <w:lvlJc w:val="left"/>
      <w:pPr>
        <w:ind w:left="786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B557311"/>
    <w:multiLevelType w:val="hybridMultilevel"/>
    <w:tmpl w:val="79621E68"/>
    <w:lvl w:ilvl="0" w:tplc="E14CC83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A0F48"/>
    <w:multiLevelType w:val="hybridMultilevel"/>
    <w:tmpl w:val="3D6224B4"/>
    <w:lvl w:ilvl="0" w:tplc="8C842E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957C2"/>
    <w:multiLevelType w:val="hybridMultilevel"/>
    <w:tmpl w:val="7E2E4460"/>
    <w:lvl w:ilvl="0" w:tplc="3D58E4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1F2F"/>
    <w:rsid w:val="00035B09"/>
    <w:rsid w:val="000362B6"/>
    <w:rsid w:val="000E5C6C"/>
    <w:rsid w:val="000E770E"/>
    <w:rsid w:val="00106D1B"/>
    <w:rsid w:val="001215A8"/>
    <w:rsid w:val="001715B8"/>
    <w:rsid w:val="0017570F"/>
    <w:rsid w:val="00175CD3"/>
    <w:rsid w:val="00181B34"/>
    <w:rsid w:val="001836C1"/>
    <w:rsid w:val="001848BF"/>
    <w:rsid w:val="001C246E"/>
    <w:rsid w:val="001C46B9"/>
    <w:rsid w:val="001D6792"/>
    <w:rsid w:val="001E300E"/>
    <w:rsid w:val="0021280B"/>
    <w:rsid w:val="00231E3F"/>
    <w:rsid w:val="00245269"/>
    <w:rsid w:val="002A48C9"/>
    <w:rsid w:val="00300F3A"/>
    <w:rsid w:val="00304FDB"/>
    <w:rsid w:val="003258AC"/>
    <w:rsid w:val="00352323"/>
    <w:rsid w:val="003536BF"/>
    <w:rsid w:val="003558B1"/>
    <w:rsid w:val="003873A9"/>
    <w:rsid w:val="003946F3"/>
    <w:rsid w:val="00394C45"/>
    <w:rsid w:val="003A27E1"/>
    <w:rsid w:val="00400892"/>
    <w:rsid w:val="00401AAF"/>
    <w:rsid w:val="0040562D"/>
    <w:rsid w:val="00405F26"/>
    <w:rsid w:val="004176A3"/>
    <w:rsid w:val="004273CD"/>
    <w:rsid w:val="00427E4F"/>
    <w:rsid w:val="00430AEC"/>
    <w:rsid w:val="00442CD9"/>
    <w:rsid w:val="00477939"/>
    <w:rsid w:val="004B25EB"/>
    <w:rsid w:val="004F73AF"/>
    <w:rsid w:val="004F7547"/>
    <w:rsid w:val="00507289"/>
    <w:rsid w:val="00552C0B"/>
    <w:rsid w:val="005659D7"/>
    <w:rsid w:val="005900BE"/>
    <w:rsid w:val="00597435"/>
    <w:rsid w:val="005C2586"/>
    <w:rsid w:val="005D56BB"/>
    <w:rsid w:val="006001A4"/>
    <w:rsid w:val="0062364F"/>
    <w:rsid w:val="00630321"/>
    <w:rsid w:val="006902B3"/>
    <w:rsid w:val="00690E76"/>
    <w:rsid w:val="006C1B6A"/>
    <w:rsid w:val="006C2485"/>
    <w:rsid w:val="006E209D"/>
    <w:rsid w:val="006F6EE3"/>
    <w:rsid w:val="00762FF2"/>
    <w:rsid w:val="00785C9E"/>
    <w:rsid w:val="00797BA2"/>
    <w:rsid w:val="007D13B8"/>
    <w:rsid w:val="007E5761"/>
    <w:rsid w:val="007F3B16"/>
    <w:rsid w:val="00825F95"/>
    <w:rsid w:val="00835388"/>
    <w:rsid w:val="00837DA9"/>
    <w:rsid w:val="008977EE"/>
    <w:rsid w:val="008C38E0"/>
    <w:rsid w:val="008F3598"/>
    <w:rsid w:val="00913598"/>
    <w:rsid w:val="0092692B"/>
    <w:rsid w:val="00943318"/>
    <w:rsid w:val="009612EB"/>
    <w:rsid w:val="00964B8E"/>
    <w:rsid w:val="00980B77"/>
    <w:rsid w:val="0098597F"/>
    <w:rsid w:val="00992BF9"/>
    <w:rsid w:val="009D0753"/>
    <w:rsid w:val="00A1124F"/>
    <w:rsid w:val="00A13922"/>
    <w:rsid w:val="00A31E95"/>
    <w:rsid w:val="00A64C10"/>
    <w:rsid w:val="00A74265"/>
    <w:rsid w:val="00AA6B55"/>
    <w:rsid w:val="00B12575"/>
    <w:rsid w:val="00B35282"/>
    <w:rsid w:val="00B46934"/>
    <w:rsid w:val="00B733DD"/>
    <w:rsid w:val="00B769C3"/>
    <w:rsid w:val="00B904F7"/>
    <w:rsid w:val="00B94C97"/>
    <w:rsid w:val="00BC6FD7"/>
    <w:rsid w:val="00BF0703"/>
    <w:rsid w:val="00BF4381"/>
    <w:rsid w:val="00C0322F"/>
    <w:rsid w:val="00C1213E"/>
    <w:rsid w:val="00C12406"/>
    <w:rsid w:val="00C17695"/>
    <w:rsid w:val="00C36846"/>
    <w:rsid w:val="00C84ED8"/>
    <w:rsid w:val="00CC247B"/>
    <w:rsid w:val="00D05BCF"/>
    <w:rsid w:val="00D26DB2"/>
    <w:rsid w:val="00D35813"/>
    <w:rsid w:val="00D37CA6"/>
    <w:rsid w:val="00D47BDC"/>
    <w:rsid w:val="00D579E8"/>
    <w:rsid w:val="00D6538B"/>
    <w:rsid w:val="00D83DF6"/>
    <w:rsid w:val="00D867C0"/>
    <w:rsid w:val="00DF5A6E"/>
    <w:rsid w:val="00E14A35"/>
    <w:rsid w:val="00E410BB"/>
    <w:rsid w:val="00E867F0"/>
    <w:rsid w:val="00ED08A0"/>
    <w:rsid w:val="00EF5B76"/>
    <w:rsid w:val="00EF6E37"/>
    <w:rsid w:val="00F01519"/>
    <w:rsid w:val="00F12679"/>
    <w:rsid w:val="00F54D13"/>
    <w:rsid w:val="00FA0868"/>
    <w:rsid w:val="00FA4E8C"/>
    <w:rsid w:val="00FD0A63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405D-56EF-443E-A941-4C4F5AA1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Ivan</cp:lastModifiedBy>
  <cp:revision>83</cp:revision>
  <cp:lastPrinted>2018-04-25T17:38:00Z</cp:lastPrinted>
  <dcterms:created xsi:type="dcterms:W3CDTF">2016-11-09T14:06:00Z</dcterms:created>
  <dcterms:modified xsi:type="dcterms:W3CDTF">2018-04-25T17:40:00Z</dcterms:modified>
</cp:coreProperties>
</file>