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F2" w:rsidRPr="00E662F2" w:rsidRDefault="003A7C6B" w:rsidP="00E662F2">
      <w:pPr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>„</w:t>
      </w:r>
      <w:r w:rsidR="005121E9">
        <w:rPr>
          <w:rFonts w:ascii="Times New Roman" w:eastAsiaTheme="minorEastAsia" w:hAnsi="Times New Roman" w:cs="Times New Roman"/>
          <w:lang w:val="bg-BG"/>
        </w:rPr>
        <w:fldChar w:fldCharType="begin"/>
      </w:r>
      <w:r w:rsidR="005121E9">
        <w:rPr>
          <w:rFonts w:ascii="Times New Roman" w:eastAsiaTheme="minorEastAsia" w:hAnsi="Times New Roman" w:cs="Times New Roman"/>
          <w:lang w:val="bg-BG"/>
        </w:rPr>
        <w:instrText xml:space="preserve"> HYPERLINK "https://bg.wikipedia.org/wiki/%D0%94%D0%B6%D0%B5%D1%80%D0%B8%D0%BC%D0%B0%D0%BD%D0%B4%D1%8A%D1%80%D0%B8%D0%BD%D0%B3" </w:instrText>
      </w:r>
      <w:r w:rsidR="005121E9">
        <w:rPr>
          <w:rFonts w:ascii="Times New Roman" w:eastAsiaTheme="minorEastAsia" w:hAnsi="Times New Roman" w:cs="Times New Roman"/>
          <w:lang w:val="bg-BG"/>
        </w:rPr>
        <w:fldChar w:fldCharType="separate"/>
      </w:r>
      <w:r w:rsidR="005121E9" w:rsidRPr="005121E9">
        <w:rPr>
          <w:rStyle w:val="Hyperlink"/>
          <w:rFonts w:ascii="Times New Roman" w:eastAsiaTheme="minorEastAsia" w:hAnsi="Times New Roman" w:cs="Times New Roman"/>
          <w:lang w:val="bg-BG"/>
        </w:rPr>
        <w:t>Джеримандъринг</w:t>
      </w:r>
      <w:r w:rsidR="005121E9">
        <w:rPr>
          <w:rFonts w:ascii="Times New Roman" w:eastAsiaTheme="minorEastAsia" w:hAnsi="Times New Roman" w:cs="Times New Roman"/>
          <w:lang w:val="bg-BG"/>
        </w:rPr>
        <w:fldChar w:fldCharType="end"/>
      </w:r>
      <w:r w:rsidR="005121E9">
        <w:rPr>
          <w:rFonts w:ascii="Times New Roman" w:eastAsiaTheme="minorEastAsia" w:hAnsi="Times New Roman" w:cs="Times New Roman"/>
        </w:rPr>
        <w:t xml:space="preserve"> </w:t>
      </w:r>
      <w:r w:rsidR="00E662F2" w:rsidRPr="00E662F2">
        <w:rPr>
          <w:rFonts w:ascii="Times New Roman" w:eastAsiaTheme="minorEastAsia" w:hAnsi="Times New Roman" w:cs="Times New Roman"/>
          <w:lang w:val="bg-BG"/>
        </w:rPr>
        <w:t>(на английски: gerrymandering) е неологизъм, с който се означава практиката умишлено да се манипулират границите на избирателните райони с цел установяване на политическо предимство за определена партия или група.</w:t>
      </w:r>
      <w:r>
        <w:rPr>
          <w:rFonts w:ascii="Times New Roman" w:eastAsiaTheme="minorEastAsia" w:hAnsi="Times New Roman" w:cs="Times New Roman"/>
          <w:lang w:val="bg-BG"/>
        </w:rPr>
        <w:t>“</w:t>
      </w:r>
    </w:p>
    <w:p w:rsidR="00AE77C8" w:rsidRPr="00AE77C8" w:rsidRDefault="002B4BCB" w:rsidP="00A36C36">
      <w:pPr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>В една квадратна държава</w:t>
      </w:r>
      <w:r w:rsidR="00AE77C8">
        <w:rPr>
          <w:rFonts w:ascii="Times New Roman" w:eastAsiaTheme="minorEastAsia" w:hAnsi="Times New Roman" w:cs="Times New Roman"/>
          <w:lang w:val="bg-BG"/>
        </w:rPr>
        <w:t xml:space="preserve"> </w:t>
      </w:r>
      <w:r>
        <w:rPr>
          <w:rFonts w:ascii="Times New Roman" w:eastAsiaTheme="minorEastAsia" w:hAnsi="Times New Roman" w:cs="Times New Roman"/>
          <w:lang w:val="bg-BG"/>
        </w:rPr>
        <w:t>настъпва време за нови избори и</w:t>
      </w:r>
      <w:r w:rsidR="00287BE4">
        <w:rPr>
          <w:rFonts w:ascii="Times New Roman" w:eastAsiaTheme="minorEastAsia" w:hAnsi="Times New Roman" w:cs="Times New Roman"/>
        </w:rPr>
        <w:t xml:space="preserve"> </w:t>
      </w:r>
      <w:r w:rsidR="00287BE4">
        <w:rPr>
          <w:rFonts w:ascii="Times New Roman" w:eastAsiaTheme="minorEastAsia" w:hAnsi="Times New Roman" w:cs="Times New Roman"/>
          <w:lang w:val="bg-BG"/>
        </w:rPr>
        <w:t>партии</w:t>
      </w:r>
      <w:r w:rsidR="007D5575">
        <w:rPr>
          <w:rFonts w:ascii="Times New Roman" w:eastAsiaTheme="minorEastAsia" w:hAnsi="Times New Roman" w:cs="Times New Roman"/>
          <w:lang w:val="bg-BG"/>
        </w:rPr>
        <w:t>те</w:t>
      </w:r>
      <w:r>
        <w:rPr>
          <w:rFonts w:ascii="Times New Roman" w:eastAsiaTheme="minorEastAsia" w:hAnsi="Times New Roman" w:cs="Times New Roman"/>
          <w:lang w:val="bg-BG"/>
        </w:rPr>
        <w:t xml:space="preserve"> се събират да определят как да разделят</w:t>
      </w:r>
      <w:r w:rsidR="00A87EB2">
        <w:rPr>
          <w:rFonts w:ascii="Times New Roman" w:eastAsiaTheme="minorEastAsia" w:hAnsi="Times New Roman" w:cs="Times New Roman"/>
          <w:lang w:val="bg-BG"/>
        </w:rPr>
        <w:t xml:space="preserve"> </w:t>
      </w:r>
      <w:r w:rsidR="00A70D34">
        <w:rPr>
          <w:rFonts w:ascii="Times New Roman" w:eastAsiaTheme="minorEastAsia" w:hAnsi="Times New Roman" w:cs="Times New Roman"/>
          <w:lang w:val="bg-BG"/>
        </w:rPr>
        <w:t>избирателните</w:t>
      </w:r>
      <w:r w:rsidR="00A87EB2">
        <w:rPr>
          <w:rFonts w:ascii="Times New Roman" w:eastAsiaTheme="minorEastAsia" w:hAnsi="Times New Roman" w:cs="Times New Roman"/>
          <w:lang w:val="bg-BG"/>
        </w:rPr>
        <w:t xml:space="preserve"> </w:t>
      </w:r>
      <w:r w:rsidR="00A70D34">
        <w:rPr>
          <w:rFonts w:ascii="Times New Roman" w:eastAsiaTheme="minorEastAsia" w:hAnsi="Times New Roman" w:cs="Times New Roman"/>
          <w:lang w:val="bg-BG"/>
        </w:rPr>
        <w:t xml:space="preserve">райони. </w:t>
      </w:r>
      <w:r w:rsidR="00AE77C8">
        <w:rPr>
          <w:rFonts w:ascii="Times New Roman" w:eastAsiaTheme="minorEastAsia" w:hAnsi="Times New Roman" w:cs="Times New Roman"/>
          <w:lang w:val="bg-BG"/>
        </w:rPr>
        <w:t>Те разполагат единствено с карта на резултатите по окръзи от предишните избори, като във всеки окръг някоя партия е спечелила най-много гласове. Район се образува като се обединят няколко окръга.</w:t>
      </w:r>
      <w:r w:rsidR="00AE77C8">
        <w:rPr>
          <w:rFonts w:ascii="Times New Roman" w:eastAsiaTheme="minorEastAsia" w:hAnsi="Times New Roman" w:cs="Times New Roman"/>
        </w:rPr>
        <w:t xml:space="preserve"> </w:t>
      </w:r>
      <w:r w:rsidR="00AE77C8">
        <w:rPr>
          <w:rFonts w:ascii="Times New Roman" w:eastAsiaTheme="minorEastAsia" w:hAnsi="Times New Roman" w:cs="Times New Roman"/>
          <w:lang w:val="bg-BG"/>
        </w:rPr>
        <w:t xml:space="preserve">Победител в район е партията, която е спечелила най-много окръга в района, като ако има равенство, победител няма и се отива на балотаж. </w:t>
      </w:r>
    </w:p>
    <w:p w:rsidR="00201F3A" w:rsidRPr="00201F3A" w:rsidRDefault="00A70D34" w:rsidP="00201F3A">
      <w:pPr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>Всяка</w:t>
      </w:r>
      <w:r w:rsidR="0007300D">
        <w:rPr>
          <w:rFonts w:ascii="Times New Roman" w:eastAsiaTheme="minorEastAsia" w:hAnsi="Times New Roman" w:cs="Times New Roman"/>
          <w:lang w:val="bg-BG"/>
        </w:rPr>
        <w:t xml:space="preserve"> партия</w:t>
      </w:r>
      <w:r>
        <w:rPr>
          <w:rFonts w:ascii="Times New Roman" w:eastAsiaTheme="minorEastAsia" w:hAnsi="Times New Roman" w:cs="Times New Roman"/>
          <w:lang w:val="bg-BG"/>
        </w:rPr>
        <w:t xml:space="preserve"> иска да направи разделението по такъв начин,</w:t>
      </w:r>
      <w:r w:rsidR="002B4BCB">
        <w:rPr>
          <w:rFonts w:ascii="Times New Roman" w:eastAsiaTheme="minorEastAsia" w:hAnsi="Times New Roman" w:cs="Times New Roman"/>
          <w:lang w:val="bg-BG"/>
        </w:rPr>
        <w:t xml:space="preserve"> че</w:t>
      </w:r>
      <w:r w:rsidR="0007300D">
        <w:rPr>
          <w:rFonts w:ascii="Times New Roman" w:eastAsiaTheme="minorEastAsia" w:hAnsi="Times New Roman" w:cs="Times New Roman"/>
          <w:lang w:val="bg-BG"/>
        </w:rPr>
        <w:t xml:space="preserve"> ако резултатите от изборите се повторят, тя да спечели възможно най-много райони още на първи тур без балотаж.</w:t>
      </w:r>
      <w:r w:rsidR="00A84753">
        <w:rPr>
          <w:rFonts w:ascii="Times New Roman" w:eastAsiaTheme="minorEastAsia" w:hAnsi="Times New Roman" w:cs="Times New Roman"/>
        </w:rPr>
        <w:t xml:space="preserve"> </w:t>
      </w:r>
      <w:r w:rsidR="00201F3A">
        <w:rPr>
          <w:rFonts w:ascii="Times New Roman" w:eastAsiaTheme="minorEastAsia" w:hAnsi="Times New Roman" w:cs="Times New Roman"/>
          <w:lang w:val="bg-BG"/>
        </w:rPr>
        <w:t>За всяка от партиите намерете разпределение по райони, което дава възможно най-много победи на първи тур.</w:t>
      </w:r>
    </w:p>
    <w:p w:rsidR="002B794A" w:rsidRPr="00220C22" w:rsidRDefault="002B794A" w:rsidP="002B794A">
      <w:pPr>
        <w:ind w:firstLine="720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  <w:lang w:val="bg-BG"/>
        </w:rPr>
        <w:t>Вход</w:t>
      </w:r>
    </w:p>
    <w:p w:rsidR="00875769" w:rsidRDefault="002B794A" w:rsidP="00875769">
      <w:pPr>
        <w:jc w:val="both"/>
        <w:rPr>
          <w:rFonts w:ascii="Times New Roman" w:eastAsiaTheme="minorEastAsia" w:hAnsi="Times New Roman" w:cs="Times New Roman"/>
          <w:lang w:val="bg-BG"/>
        </w:rPr>
      </w:pPr>
      <w:r w:rsidRPr="00220C22">
        <w:rPr>
          <w:rFonts w:ascii="Times New Roman" w:hAnsi="Times New Roman" w:cs="Times New Roman"/>
          <w:lang w:val="bg-BG"/>
        </w:rPr>
        <w:t xml:space="preserve">От първия ред на файла </w:t>
      </w:r>
      <w:r w:rsidR="00621713" w:rsidRPr="00621713">
        <w:rPr>
          <w:rFonts w:ascii="Times New Roman" w:eastAsiaTheme="minorEastAsia" w:hAnsi="Times New Roman" w:cs="Times New Roman"/>
          <w:b/>
          <w:lang w:val="bg-BG"/>
        </w:rPr>
        <w:t>gerrymandering</w:t>
      </w:r>
      <w:r w:rsidRPr="00220C22">
        <w:rPr>
          <w:rFonts w:ascii="Times New Roman" w:hAnsi="Times New Roman" w:cs="Times New Roman"/>
          <w:b/>
          <w:bCs/>
        </w:rPr>
        <w:t>.in</w:t>
      </w:r>
      <w:r w:rsidR="004D7BF7">
        <w:rPr>
          <w:rFonts w:ascii="Times New Roman" w:hAnsi="Times New Roman" w:cs="Times New Roman"/>
          <w:lang w:val="bg-BG"/>
        </w:rPr>
        <w:t xml:space="preserve"> се въвежда</w:t>
      </w:r>
      <w:r w:rsidR="00D67A30">
        <w:rPr>
          <w:rFonts w:ascii="Times New Roman" w:hAnsi="Times New Roman" w:cs="Times New Roman"/>
          <w:lang w:val="bg-BG"/>
        </w:rPr>
        <w:t>т числата</w:t>
      </w:r>
      <w:r w:rsidR="00D67A3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n</m:t>
        </m:r>
      </m:oMath>
      <w:r w:rsidR="00D67A30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d</m:t>
        </m:r>
      </m:oMath>
      <w:r w:rsidR="00D67A30">
        <w:rPr>
          <w:rFonts w:ascii="Times New Roman" w:eastAsiaTheme="minorEastAsia" w:hAnsi="Times New Roman" w:cs="Times New Roman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lang w:val="bg-BG"/>
          </w:rPr>
          <m:t>p</m:t>
        </m:r>
      </m:oMath>
      <w:r w:rsidR="00D67A30">
        <w:rPr>
          <w:rFonts w:ascii="Times New Roman" w:eastAsiaTheme="minorEastAsia" w:hAnsi="Times New Roman" w:cs="Times New Roman"/>
          <w:lang w:val="bg-BG"/>
        </w:rPr>
        <w:t xml:space="preserve"> – размер на държавата, брой райони и брой партии</w:t>
      </w:r>
      <w:r w:rsidR="00875769" w:rsidRPr="00220C22">
        <w:rPr>
          <w:rFonts w:ascii="Times New Roman" w:eastAsiaTheme="minorEastAsia" w:hAnsi="Times New Roman" w:cs="Times New Roman"/>
        </w:rPr>
        <w:t>.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="00D67A30">
        <w:rPr>
          <w:rFonts w:ascii="Times New Roman" w:eastAsiaTheme="minorEastAsia" w:hAnsi="Times New Roman" w:cs="Times New Roman"/>
          <w:lang w:val="bg-BG"/>
        </w:rPr>
        <w:t xml:space="preserve">Гарантирано е, </w:t>
      </w:r>
      <w:r w:rsidR="00811BE7">
        <w:rPr>
          <w:rFonts w:ascii="Times New Roman" w:eastAsiaTheme="minorEastAsia" w:hAnsi="Times New Roman" w:cs="Times New Roman"/>
          <w:lang w:val="bg-BG"/>
        </w:rPr>
        <w:t xml:space="preserve">че </w:t>
      </w:r>
      <m:oMath>
        <m:r>
          <w:rPr>
            <w:rFonts w:ascii="Cambria Math" w:eastAsiaTheme="minorEastAsia" w:hAnsi="Cambria Math" w:cs="Times New Roman"/>
          </w:rPr>
          <m:t>d</m:t>
        </m:r>
      </m:oMath>
      <w:r w:rsidR="00D67A30">
        <w:rPr>
          <w:rFonts w:ascii="Times New Roman" w:eastAsiaTheme="minorEastAsia" w:hAnsi="Times New Roman" w:cs="Times New Roman"/>
          <w:lang w:val="bg-BG"/>
        </w:rPr>
        <w:t xml:space="preserve"> дели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D67A30">
        <w:rPr>
          <w:rFonts w:ascii="Times New Roman" w:eastAsiaTheme="minorEastAsia" w:hAnsi="Times New Roman" w:cs="Times New Roman"/>
          <w:lang w:val="bg-BG"/>
        </w:rPr>
        <w:t xml:space="preserve"> без остатък. 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На следващите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875769" w:rsidRPr="00220C22">
        <w:rPr>
          <w:rFonts w:ascii="Times New Roman" w:eastAsiaTheme="minorEastAsia" w:hAnsi="Times New Roman" w:cs="Times New Roman"/>
        </w:rPr>
        <w:t xml:space="preserve"> </w:t>
      </w:r>
      <w:r w:rsidR="00811BE7">
        <w:rPr>
          <w:rFonts w:ascii="Times New Roman" w:eastAsiaTheme="minorEastAsia" w:hAnsi="Times New Roman" w:cs="Times New Roman"/>
          <w:lang w:val="bg-BG"/>
        </w:rPr>
        <w:t xml:space="preserve">реда 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>се въвежда</w:t>
      </w:r>
      <w:r w:rsidR="009377D1">
        <w:rPr>
          <w:rFonts w:ascii="Times New Roman" w:eastAsiaTheme="minorEastAsia" w:hAnsi="Times New Roman" w:cs="Times New Roman"/>
          <w:lang w:val="bg-BG"/>
        </w:rPr>
        <w:t>т по</w:t>
      </w:r>
      <w:r w:rsidR="009377D1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bg-BG"/>
          </w:rPr>
          <m:t>n</m:t>
        </m:r>
      </m:oMath>
      <w:r w:rsidR="000D6ADA">
        <w:rPr>
          <w:rFonts w:ascii="Times New Roman" w:eastAsiaTheme="minorEastAsia" w:hAnsi="Times New Roman" w:cs="Times New Roman"/>
          <w:lang w:val="bg-BG"/>
        </w:rPr>
        <w:t xml:space="preserve"> </w:t>
      </w:r>
      <w:r w:rsidR="009377D1">
        <w:rPr>
          <w:rFonts w:ascii="Times New Roman" w:eastAsiaTheme="minorEastAsia" w:hAnsi="Times New Roman" w:cs="Times New Roman"/>
          <w:lang w:val="bg-BG"/>
        </w:rPr>
        <w:t>числа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="004D7BF7">
        <w:rPr>
          <w:rFonts w:ascii="Times New Roman" w:eastAsiaTheme="minorEastAsia" w:hAnsi="Times New Roman" w:cs="Times New Roman"/>
          <w:lang w:val="bg-BG"/>
        </w:rPr>
        <w:t>–</w:t>
      </w:r>
      <w:r w:rsidR="00875769" w:rsidRPr="00220C22">
        <w:rPr>
          <w:rFonts w:ascii="Times New Roman" w:eastAsiaTheme="minorEastAsia" w:hAnsi="Times New Roman" w:cs="Times New Roman"/>
          <w:lang w:val="bg-BG"/>
        </w:rPr>
        <w:t xml:space="preserve"> </w:t>
      </w:r>
      <w:r w:rsidR="004D7BF7">
        <w:rPr>
          <w:rFonts w:ascii="Times New Roman" w:eastAsiaTheme="minorEastAsia" w:hAnsi="Times New Roman" w:cs="Times New Roman"/>
          <w:lang w:val="bg-BG"/>
        </w:rPr>
        <w:t xml:space="preserve"> </w:t>
      </w:r>
      <w:r w:rsidR="00FF2E28">
        <w:rPr>
          <w:rFonts w:ascii="Times New Roman" w:eastAsiaTheme="minorEastAsia" w:hAnsi="Times New Roman" w:cs="Times New Roman"/>
          <w:lang w:val="bg-BG"/>
        </w:rPr>
        <w:t>победителите</w:t>
      </w:r>
      <w:r w:rsidR="00E03E01">
        <w:rPr>
          <w:rFonts w:ascii="Times New Roman" w:eastAsiaTheme="minorEastAsia" w:hAnsi="Times New Roman" w:cs="Times New Roman"/>
          <w:lang w:val="bg-BG"/>
        </w:rPr>
        <w:t xml:space="preserve"> по </w:t>
      </w:r>
      <w:r w:rsidR="000D6ADA">
        <w:rPr>
          <w:rFonts w:ascii="Times New Roman" w:eastAsiaTheme="minorEastAsia" w:hAnsi="Times New Roman" w:cs="Times New Roman"/>
          <w:lang w:val="bg-BG"/>
        </w:rPr>
        <w:t>окръзи</w:t>
      </w:r>
      <w:r w:rsidR="00E03E01">
        <w:rPr>
          <w:rFonts w:ascii="Times New Roman" w:eastAsiaTheme="minorEastAsia" w:hAnsi="Times New Roman" w:cs="Times New Roman"/>
          <w:lang w:val="bg-BG"/>
        </w:rPr>
        <w:t xml:space="preserve"> на </w:t>
      </w:r>
      <w:r w:rsidR="009377D1">
        <w:rPr>
          <w:rFonts w:ascii="Times New Roman" w:eastAsiaTheme="minorEastAsia" w:hAnsi="Times New Roman" w:cs="Times New Roman"/>
          <w:lang w:val="bg-BG"/>
        </w:rPr>
        <w:t>предишните избори</w:t>
      </w:r>
      <w:r w:rsidR="00346764">
        <w:rPr>
          <w:rFonts w:ascii="Times New Roman" w:hAnsi="Times New Roman" w:cs="Times New Roman"/>
        </w:rPr>
        <w:t>.</w:t>
      </w:r>
      <w:r w:rsidR="007F272D">
        <w:rPr>
          <w:rFonts w:ascii="Times New Roman" w:hAnsi="Times New Roman" w:cs="Times New Roman"/>
        </w:rPr>
        <w:t xml:space="preserve"> </w:t>
      </w:r>
      <w:r w:rsidR="00B400F5">
        <w:rPr>
          <w:rFonts w:ascii="Times New Roman" w:hAnsi="Times New Roman" w:cs="Times New Roman"/>
          <w:lang w:val="bg-BG"/>
        </w:rPr>
        <w:t xml:space="preserve">Всяко квадратче </w:t>
      </w:r>
      <m:oMath>
        <m:r>
          <w:rPr>
            <w:rFonts w:ascii="Cambria Math" w:hAnsi="Cambria Math" w:cs="Times New Roman"/>
            <w:lang w:val="bg-BG"/>
          </w:rPr>
          <m:t>1</m:t>
        </m:r>
        <m:r>
          <w:rPr>
            <w:rFonts w:ascii="Cambria Math" w:hAnsi="Cambria Math" w:cs="Times New Roman"/>
          </w:rPr>
          <m:t>x1</m:t>
        </m:r>
      </m:oMath>
      <w:r w:rsidR="00B400F5">
        <w:rPr>
          <w:rFonts w:ascii="Times New Roman" w:eastAsiaTheme="minorEastAsia" w:hAnsi="Times New Roman" w:cs="Times New Roman"/>
        </w:rPr>
        <w:t xml:space="preserve"> </w:t>
      </w:r>
      <w:r w:rsidR="00B400F5">
        <w:rPr>
          <w:rFonts w:ascii="Times New Roman" w:eastAsiaTheme="minorEastAsia" w:hAnsi="Times New Roman" w:cs="Times New Roman"/>
          <w:lang w:val="bg-BG"/>
        </w:rPr>
        <w:t xml:space="preserve">символизира различен окръг, съответно има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B400F5">
        <w:rPr>
          <w:rFonts w:ascii="Times New Roman" w:eastAsiaTheme="minorEastAsia" w:hAnsi="Times New Roman" w:cs="Times New Roman"/>
          <w:lang w:val="bg-BG"/>
        </w:rPr>
        <w:t xml:space="preserve"> окръга общо.</w:t>
      </w:r>
      <w:r w:rsidR="000A6132">
        <w:rPr>
          <w:rFonts w:ascii="Times New Roman" w:hAnsi="Times New Roman" w:cs="Times New Roman"/>
          <w:i/>
          <w:lang w:val="bg-BG"/>
        </w:rPr>
        <w:t xml:space="preserve"> </w:t>
      </w:r>
      <w:r w:rsidR="007F272D">
        <w:rPr>
          <w:rFonts w:ascii="Times New Roman" w:hAnsi="Times New Roman" w:cs="Times New Roman"/>
          <w:lang w:val="bg-BG"/>
        </w:rPr>
        <w:t xml:space="preserve">С </w:t>
      </w:r>
      <m:oMath>
        <m:r>
          <w:rPr>
            <w:rFonts w:ascii="Cambria Math" w:hAnsi="Cambria Math" w:cs="Times New Roman"/>
            <w:lang w:val="bg-BG"/>
          </w:rPr>
          <m:t>1</m:t>
        </m:r>
      </m:oMath>
      <w:r w:rsidR="007F272D">
        <w:rPr>
          <w:rFonts w:ascii="Times New Roman" w:hAnsi="Times New Roman" w:cs="Times New Roman"/>
          <w:lang w:val="bg-BG"/>
        </w:rPr>
        <w:t xml:space="preserve"> е означена </w:t>
      </w:r>
      <w:r w:rsidR="003023C0">
        <w:rPr>
          <w:rFonts w:ascii="Times New Roman" w:hAnsi="Times New Roman" w:cs="Times New Roman"/>
          <w:lang w:val="bg-BG"/>
        </w:rPr>
        <w:t xml:space="preserve">партията, спечелила най-много </w:t>
      </w:r>
      <w:r w:rsidR="00E95AFF">
        <w:rPr>
          <w:rFonts w:ascii="Times New Roman" w:hAnsi="Times New Roman" w:cs="Times New Roman"/>
          <w:lang w:val="bg-BG"/>
        </w:rPr>
        <w:t>окръзи</w:t>
      </w:r>
      <w:r w:rsidR="003023C0">
        <w:rPr>
          <w:rFonts w:ascii="Times New Roman" w:hAnsi="Times New Roman" w:cs="Times New Roman"/>
          <w:lang w:val="bg-BG"/>
        </w:rPr>
        <w:t xml:space="preserve"> на последните избори</w:t>
      </w:r>
      <w:r w:rsidR="007F272D">
        <w:rPr>
          <w:rFonts w:ascii="Times New Roman" w:hAnsi="Times New Roman" w:cs="Times New Roman"/>
          <w:lang w:val="bg-BG"/>
        </w:rPr>
        <w:t xml:space="preserve">, с </w:t>
      </w:r>
      <m:oMath>
        <m:r>
          <w:rPr>
            <w:rFonts w:ascii="Cambria Math" w:hAnsi="Cambria Math" w:cs="Times New Roman"/>
            <w:lang w:val="bg-BG"/>
          </w:rPr>
          <m:t>2</m:t>
        </m:r>
      </m:oMath>
      <w:r w:rsidR="003023C0">
        <w:rPr>
          <w:rFonts w:ascii="Times New Roman" w:hAnsi="Times New Roman" w:cs="Times New Roman"/>
          <w:lang w:val="bg-BG"/>
        </w:rPr>
        <w:t xml:space="preserve"> – следващата</w:t>
      </w:r>
      <w:r w:rsidR="007F272D">
        <w:rPr>
          <w:rFonts w:ascii="Times New Roman" w:hAnsi="Times New Roman" w:cs="Times New Roman"/>
          <w:lang w:val="bg-BG"/>
        </w:rPr>
        <w:t xml:space="preserve"> и т.н. - с </w:t>
      </w:r>
      <m:oMath>
        <m:r>
          <w:rPr>
            <w:rFonts w:ascii="Cambria Math" w:eastAsiaTheme="minorEastAsia" w:hAnsi="Cambria Math" w:cs="Times New Roman"/>
            <w:lang w:val="bg-BG"/>
          </w:rPr>
          <m:t>p</m:t>
        </m:r>
      </m:oMath>
      <w:r w:rsidR="003023C0">
        <w:rPr>
          <w:rFonts w:ascii="Times New Roman" w:eastAsiaTheme="minorEastAsia" w:hAnsi="Times New Roman" w:cs="Times New Roman"/>
          <w:lang w:val="bg-BG"/>
        </w:rPr>
        <w:t xml:space="preserve"> е означена </w:t>
      </w:r>
      <w:r w:rsidR="007F272D">
        <w:rPr>
          <w:rFonts w:ascii="Times New Roman" w:eastAsiaTheme="minorEastAsia" w:hAnsi="Times New Roman" w:cs="Times New Roman"/>
          <w:lang w:val="bg-BG"/>
        </w:rPr>
        <w:t>партия</w:t>
      </w:r>
      <w:r w:rsidR="003023C0">
        <w:rPr>
          <w:rFonts w:ascii="Times New Roman" w:eastAsiaTheme="minorEastAsia" w:hAnsi="Times New Roman" w:cs="Times New Roman"/>
          <w:lang w:val="bg-BG"/>
        </w:rPr>
        <w:t>та, спечелила най-малко окръзи</w:t>
      </w:r>
      <w:r w:rsidR="00D47164">
        <w:rPr>
          <w:rFonts w:ascii="Times New Roman" w:eastAsiaTheme="minorEastAsia" w:hAnsi="Times New Roman" w:cs="Times New Roman"/>
          <w:lang w:val="bg-BG"/>
        </w:rPr>
        <w:t>.</w:t>
      </w:r>
    </w:p>
    <w:p w:rsidR="002B794A" w:rsidRPr="00220C22" w:rsidRDefault="002B794A" w:rsidP="002B794A">
      <w:pPr>
        <w:ind w:firstLine="720"/>
        <w:rPr>
          <w:rFonts w:ascii="Times New Roman" w:hAnsi="Times New Roman" w:cs="Times New Roman"/>
          <w:b/>
          <w:lang w:val="bg-BG"/>
        </w:rPr>
      </w:pPr>
      <w:r w:rsidRPr="00220C22">
        <w:rPr>
          <w:rFonts w:ascii="Times New Roman" w:hAnsi="Times New Roman" w:cs="Times New Roman"/>
          <w:b/>
          <w:lang w:val="bg-BG"/>
        </w:rPr>
        <w:t>Изход</w:t>
      </w:r>
    </w:p>
    <w:p w:rsidR="004D7BF7" w:rsidRPr="00866041" w:rsidRDefault="004D7BF7" w:rsidP="00B57B56">
      <w:pPr>
        <w:jc w:val="both"/>
        <w:rPr>
          <w:rFonts w:ascii="Times New Roman" w:eastAsiaTheme="minorEastAsia" w:hAnsi="Times New Roman" w:cs="Times New Roman"/>
          <w:i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 всяка </w:t>
      </w:r>
      <w:r w:rsidR="000D1B86">
        <w:rPr>
          <w:rFonts w:ascii="Times New Roman" w:hAnsi="Times New Roman" w:cs="Times New Roman"/>
          <w:lang w:val="bg-BG"/>
        </w:rPr>
        <w:t>партия</w:t>
      </w:r>
      <w:r>
        <w:rPr>
          <w:rFonts w:ascii="Times New Roman" w:hAnsi="Times New Roman" w:cs="Times New Roman"/>
          <w:lang w:val="bg-BG"/>
        </w:rPr>
        <w:t xml:space="preserve"> </w:t>
      </w:r>
      <w:r w:rsidRPr="00220C22">
        <w:rPr>
          <w:rFonts w:ascii="Times New Roman" w:hAnsi="Times New Roman" w:cs="Times New Roman"/>
          <w:lang w:val="bg-BG"/>
        </w:rPr>
        <w:t>отпечатайте</w:t>
      </w:r>
      <w:r>
        <w:rPr>
          <w:rFonts w:ascii="Times New Roman" w:hAnsi="Times New Roman" w:cs="Times New Roman"/>
          <w:lang w:val="bg-BG"/>
        </w:rPr>
        <w:t xml:space="preserve"> във файла </w:t>
      </w:r>
      <w:r w:rsidR="00621713" w:rsidRPr="00621713">
        <w:rPr>
          <w:rFonts w:ascii="Times New Roman" w:eastAsiaTheme="minorEastAsia" w:hAnsi="Times New Roman" w:cs="Times New Roman"/>
          <w:b/>
          <w:lang w:val="bg-BG"/>
        </w:rPr>
        <w:t>gerrymandering</w:t>
      </w:r>
      <w:r w:rsidR="002B794A" w:rsidRPr="00220C22">
        <w:rPr>
          <w:rFonts w:ascii="Times New Roman" w:hAnsi="Times New Roman" w:cs="Times New Roman"/>
          <w:b/>
          <w:bCs/>
          <w:lang w:val="bg-BG"/>
        </w:rPr>
        <w:t>.</w:t>
      </w:r>
      <w:r w:rsidR="002B794A" w:rsidRPr="00220C22">
        <w:rPr>
          <w:rFonts w:ascii="Times New Roman" w:hAnsi="Times New Roman" w:cs="Times New Roman"/>
          <w:b/>
        </w:rPr>
        <w:t>out</w:t>
      </w:r>
      <w:r w:rsidR="00764373">
        <w:rPr>
          <w:rFonts w:ascii="Times New Roman" w:hAnsi="Times New Roman" w:cs="Times New Roman"/>
          <w:b/>
          <w:lang w:val="bg-BG"/>
        </w:rPr>
        <w:t xml:space="preserve"> </w:t>
      </w:r>
      <w:r w:rsidR="00764373">
        <w:rPr>
          <w:rFonts w:ascii="Times New Roman" w:hAnsi="Times New Roman" w:cs="Times New Roman"/>
          <w:lang w:val="bg-BG"/>
        </w:rPr>
        <w:t>карта от</w:t>
      </w:r>
      <w:r w:rsidR="002B794A" w:rsidRPr="00220C22">
        <w:rPr>
          <w:rFonts w:ascii="Times New Roman" w:hAnsi="Times New Roman" w:cs="Times New Roman"/>
          <w:b/>
          <w:lang w:val="bg-BG"/>
        </w:rPr>
        <w:t xml:space="preserve"> </w:t>
      </w:r>
      <m:oMath>
        <m:r>
          <w:rPr>
            <w:rFonts w:ascii="Cambria Math" w:hAnsi="Cambria Math" w:cs="Times New Roman"/>
          </w:rPr>
          <m:t>n</m:t>
        </m:r>
      </m:oMath>
      <w:r w:rsidR="007C499D">
        <w:rPr>
          <w:rFonts w:ascii="Times New Roman" w:eastAsiaTheme="minorEastAsia" w:hAnsi="Times New Roman" w:cs="Times New Roman"/>
        </w:rPr>
        <w:t xml:space="preserve"> </w:t>
      </w:r>
      <w:r w:rsidR="007C499D">
        <w:rPr>
          <w:rFonts w:ascii="Times New Roman" w:eastAsiaTheme="minorEastAsia" w:hAnsi="Times New Roman" w:cs="Times New Roman"/>
          <w:lang w:val="bg-BG"/>
        </w:rPr>
        <w:t xml:space="preserve">реда по </w:t>
      </w:r>
      <m:oMath>
        <m:r>
          <w:rPr>
            <w:rFonts w:ascii="Cambria Math" w:hAnsi="Cambria Math" w:cs="Times New Roman"/>
          </w:rPr>
          <m:t>n</m:t>
        </m:r>
      </m:oMath>
      <w:r w:rsidR="007C499D">
        <w:rPr>
          <w:rFonts w:ascii="Times New Roman" w:eastAsiaTheme="minorEastAsia" w:hAnsi="Times New Roman" w:cs="Times New Roman"/>
        </w:rPr>
        <w:t xml:space="preserve"> </w:t>
      </w:r>
      <w:r w:rsidR="007C499D">
        <w:rPr>
          <w:rFonts w:ascii="Times New Roman" w:eastAsiaTheme="minorEastAsia" w:hAnsi="Times New Roman" w:cs="Times New Roman"/>
          <w:lang w:val="bg-BG"/>
        </w:rPr>
        <w:t xml:space="preserve">числа от </w:t>
      </w:r>
      <m:oMath>
        <m:r>
          <w:rPr>
            <w:rFonts w:ascii="Cambria Math" w:eastAsiaTheme="minorEastAsia" w:hAnsi="Cambria Math" w:cs="Times New Roman"/>
            <w:lang w:val="bg-BG"/>
          </w:rPr>
          <m:t>1</m:t>
        </m:r>
      </m:oMath>
      <w:r w:rsidR="007C499D">
        <w:rPr>
          <w:rFonts w:ascii="Times New Roman" w:eastAsiaTheme="minorEastAsia" w:hAnsi="Times New Roman" w:cs="Times New Roman"/>
          <w:lang w:val="bg-BG"/>
        </w:rPr>
        <w:t xml:space="preserve"> до </w:t>
      </w:r>
      <m:oMath>
        <m:r>
          <w:rPr>
            <w:rFonts w:ascii="Cambria Math" w:eastAsiaTheme="minorEastAsia" w:hAnsi="Cambria Math" w:cs="Times New Roman"/>
            <w:lang w:val="bg-BG"/>
          </w:rPr>
          <m:t>d</m:t>
        </m:r>
      </m:oMath>
      <w:r w:rsidR="007C499D">
        <w:rPr>
          <w:rFonts w:ascii="Times New Roman" w:eastAsiaTheme="minorEastAsia" w:hAnsi="Times New Roman" w:cs="Times New Roman"/>
        </w:rPr>
        <w:t xml:space="preserve"> </w:t>
      </w:r>
      <w:r w:rsidR="00B400F5">
        <w:rPr>
          <w:rFonts w:ascii="Times New Roman" w:eastAsiaTheme="minorEastAsia" w:hAnsi="Times New Roman" w:cs="Times New Roman"/>
          <w:lang w:val="bg-BG"/>
        </w:rPr>
        <w:t>включително – самите райони</w:t>
      </w:r>
      <w:r w:rsidR="00866041">
        <w:rPr>
          <w:rFonts w:ascii="Times New Roman" w:eastAsiaTheme="minorEastAsia" w:hAnsi="Times New Roman" w:cs="Times New Roman"/>
          <w:lang w:val="bg-BG"/>
        </w:rPr>
        <w:t>.</w:t>
      </w:r>
      <w:r w:rsidR="00764373">
        <w:rPr>
          <w:rFonts w:ascii="Times New Roman" w:eastAsiaTheme="minorEastAsia" w:hAnsi="Times New Roman" w:cs="Times New Roman"/>
          <w:lang w:val="bg-BG"/>
        </w:rPr>
        <w:t xml:space="preserve"> Равните числа символизират един и същ район.</w:t>
      </w:r>
      <w:r w:rsidR="00866041">
        <w:rPr>
          <w:rFonts w:ascii="Times New Roman" w:eastAsiaTheme="minorEastAsia" w:hAnsi="Times New Roman" w:cs="Times New Roman"/>
          <w:lang w:val="bg-BG"/>
        </w:rPr>
        <w:t xml:space="preserve"> </w:t>
      </w:r>
      <w:r w:rsidR="00866041" w:rsidRPr="00775B71">
        <w:rPr>
          <w:rFonts w:ascii="Times New Roman" w:eastAsiaTheme="minorEastAsia" w:hAnsi="Times New Roman" w:cs="Times New Roman"/>
          <w:b/>
          <w:lang w:val="bg-BG"/>
        </w:rPr>
        <w:t xml:space="preserve">Всеки район трябва да се състои от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p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ctrlPr>
              <w:rPr>
                <w:rFonts w:ascii="Cambria Math" w:eastAsiaTheme="minorEastAsia" w:hAnsi="Cambria Math" w:cs="Times New Roman"/>
                <w:b/>
                <w:i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</w:rPr>
              <m:t>d</m:t>
            </m:r>
          </m:den>
        </m:f>
      </m:oMath>
      <w:r w:rsidR="00866041" w:rsidRPr="00775B71">
        <w:rPr>
          <w:rFonts w:ascii="Times New Roman" w:eastAsiaTheme="minorEastAsia" w:hAnsi="Times New Roman" w:cs="Times New Roman"/>
          <w:b/>
        </w:rPr>
        <w:t xml:space="preserve"> </w:t>
      </w:r>
      <w:r w:rsidR="003A574E">
        <w:rPr>
          <w:rFonts w:ascii="Times New Roman" w:eastAsiaTheme="minorEastAsia" w:hAnsi="Times New Roman" w:cs="Times New Roman"/>
          <w:b/>
          <w:lang w:val="bg-BG"/>
        </w:rPr>
        <w:t>окръга</w:t>
      </w:r>
      <w:r w:rsidR="00866041" w:rsidRPr="00775B71">
        <w:rPr>
          <w:rFonts w:ascii="Times New Roman" w:eastAsiaTheme="minorEastAsia" w:hAnsi="Times New Roman" w:cs="Times New Roman"/>
          <w:b/>
          <w:lang w:val="bg-BG"/>
        </w:rPr>
        <w:t xml:space="preserve"> и</w:t>
      </w:r>
      <w:r w:rsidR="001C7E04">
        <w:rPr>
          <w:rFonts w:ascii="Times New Roman" w:eastAsiaTheme="minorEastAsia" w:hAnsi="Times New Roman" w:cs="Times New Roman"/>
          <w:b/>
          <w:lang w:val="bg-BG"/>
        </w:rPr>
        <w:t xml:space="preserve"> да</w:t>
      </w:r>
      <w:r w:rsidR="00866041" w:rsidRPr="00775B71">
        <w:rPr>
          <w:rFonts w:ascii="Times New Roman" w:eastAsiaTheme="minorEastAsia" w:hAnsi="Times New Roman" w:cs="Times New Roman"/>
          <w:b/>
          <w:lang w:val="bg-BG"/>
        </w:rPr>
        <w:t xml:space="preserve"> е непрекъснат (да може да се стигне от всяка клетка в района до всяка друга</w:t>
      </w:r>
      <w:r w:rsidR="00373309">
        <w:rPr>
          <w:rFonts w:ascii="Times New Roman" w:eastAsiaTheme="minorEastAsia" w:hAnsi="Times New Roman" w:cs="Times New Roman"/>
          <w:b/>
          <w:lang w:val="bg-BG"/>
        </w:rPr>
        <w:t xml:space="preserve"> само с движение нагоре/надолу/ наляво/</w:t>
      </w:r>
      <w:r w:rsidR="00866041" w:rsidRPr="00775B71">
        <w:rPr>
          <w:rFonts w:ascii="Times New Roman" w:eastAsiaTheme="minorEastAsia" w:hAnsi="Times New Roman" w:cs="Times New Roman"/>
          <w:b/>
          <w:lang w:val="bg-BG"/>
        </w:rPr>
        <w:t>надясно без да се излиза от района)</w:t>
      </w:r>
      <w:r w:rsidR="00E62B3B" w:rsidRPr="00775B71">
        <w:rPr>
          <w:rFonts w:ascii="Times New Roman" w:eastAsiaTheme="minorEastAsia" w:hAnsi="Times New Roman" w:cs="Times New Roman"/>
          <w:b/>
          <w:lang w:val="bg-BG"/>
        </w:rPr>
        <w:t>.</w:t>
      </w:r>
    </w:p>
    <w:p w:rsidR="002B794A" w:rsidRPr="00B57B56" w:rsidRDefault="002B794A" w:rsidP="002B794A">
      <w:pPr>
        <w:pStyle w:val="Standard"/>
        <w:spacing w:after="40"/>
        <w:ind w:firstLine="720"/>
        <w:rPr>
          <w:rFonts w:ascii="Times New Roman" w:hAnsi="Times New Roman" w:cs="Times New Roman"/>
          <w:b/>
          <w:lang w:val="en-US"/>
        </w:rPr>
      </w:pPr>
      <w:r w:rsidRPr="00220C22">
        <w:rPr>
          <w:rFonts w:ascii="Times New Roman" w:hAnsi="Times New Roman" w:cs="Times New Roman"/>
          <w:b/>
        </w:rPr>
        <w:t>Оценяване</w:t>
      </w:r>
    </w:p>
    <w:p w:rsidR="002B794A" w:rsidRPr="00E62B3B" w:rsidRDefault="00E62B3B" w:rsidP="002B794A">
      <w:pPr>
        <w:pStyle w:val="Standard"/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всяка карта се брои в колко от районите печели настоящата партия</w:t>
      </w:r>
      <w:r w:rsidR="008313F6">
        <w:rPr>
          <w:rFonts w:ascii="Times New Roman" w:hAnsi="Times New Roman" w:cs="Times New Roman"/>
        </w:rPr>
        <w:t xml:space="preserve"> </w:t>
      </w:r>
      <w:r w:rsidR="00884F1A">
        <w:rPr>
          <w:rFonts w:ascii="Times New Roman" w:hAnsi="Times New Roman" w:cs="Times New Roman"/>
        </w:rPr>
        <w:t>и колко окръза е имала (числата</w:t>
      </w:r>
      <w:r w:rsidR="00373309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r</m:t>
        </m:r>
      </m:oMath>
      <w:r w:rsidR="00884F1A">
        <w:rPr>
          <w:rFonts w:ascii="Times New Roman" w:hAnsi="Times New Roman" w:cs="Times New Roman"/>
        </w:rPr>
        <w:t xml:space="preserve"> </w:t>
      </w:r>
      <w:r w:rsidR="00884F1A">
        <w:rPr>
          <w:rFonts w:ascii="Times New Roman" w:hAnsi="Times New Roman" w:cs="Times New Roman"/>
          <w:lang w:val="en-US"/>
        </w:rPr>
        <w:t xml:space="preserve">и </w:t>
      </w:r>
      <m:oMath>
        <m:r>
          <w:rPr>
            <w:rFonts w:ascii="Cambria Math" w:hAnsi="Cambria Math" w:cs="Times New Roman"/>
            <w:lang w:val="en-US"/>
          </w:rPr>
          <m:t>s</m:t>
        </m:r>
      </m:oMath>
      <w:r w:rsidR="00373309">
        <w:rPr>
          <w:rFonts w:ascii="Times New Roman" w:hAnsi="Times New Roman" w:cs="Times New Roman"/>
        </w:rPr>
        <w:t>)</w:t>
      </w:r>
      <w:r w:rsidR="00764373">
        <w:rPr>
          <w:rFonts w:ascii="Times New Roman" w:hAnsi="Times New Roman" w:cs="Times New Roman"/>
        </w:rPr>
        <w:t>.</w:t>
      </w:r>
      <w:r w:rsidR="00373309">
        <w:rPr>
          <w:rFonts w:ascii="Times New Roman" w:hAnsi="Times New Roman" w:cs="Times New Roman"/>
        </w:rPr>
        <w:t xml:space="preserve"> </w:t>
      </w:r>
      <w:r w:rsidR="00764373">
        <w:rPr>
          <w:rFonts w:ascii="Times New Roman" w:hAnsi="Times New Roman" w:cs="Times New Roman"/>
        </w:rPr>
        <w:t>Вашия резултат ще бъде сумата от</w:t>
      </w:r>
      <w:r w:rsidR="00397153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r*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ctrlPr>
              <w:rPr>
                <w:rFonts w:ascii="Cambria Math" w:hAnsi="Cambria Math" w:cs="Times New Roman"/>
                <w:i/>
              </w:rPr>
            </m:ctrlPr>
          </m:num>
          <m:den>
            <m:r>
              <w:rPr>
                <w:rFonts w:ascii="Cambria Math" w:hAnsi="Cambria Math" w:cs="Times New Roman"/>
              </w:rPr>
              <m:t>s</m:t>
            </m:r>
          </m:den>
        </m:f>
      </m:oMath>
      <w:r w:rsidR="00764373">
        <w:rPr>
          <w:rFonts w:ascii="Times New Roman" w:hAnsi="Times New Roman" w:cs="Times New Roman"/>
        </w:rPr>
        <w:t xml:space="preserve"> </w:t>
      </w:r>
      <w:r w:rsidR="00046BE4">
        <w:rPr>
          <w:rFonts w:ascii="Times New Roman" w:hAnsi="Times New Roman" w:cs="Times New Roman"/>
        </w:rPr>
        <w:t>за</w:t>
      </w:r>
      <w:r w:rsidR="00764373">
        <w:rPr>
          <w:rFonts w:ascii="Times New Roman" w:hAnsi="Times New Roman" w:cs="Times New Roman"/>
        </w:rPr>
        <w:t xml:space="preserve"> всички партии</w:t>
      </w:r>
      <w:r w:rsidR="00B57B56">
        <w:rPr>
          <w:rFonts w:ascii="Times New Roman" w:hAnsi="Times New Roman" w:cs="Times New Roman"/>
        </w:rPr>
        <w:t xml:space="preserve">. </w:t>
      </w:r>
      <w:r w:rsidR="002B794A" w:rsidRPr="00220C22">
        <w:rPr>
          <w:rFonts w:ascii="Times New Roman" w:hAnsi="Times New Roman" w:cs="Times New Roman"/>
        </w:rPr>
        <w:t xml:space="preserve">За всеки тест нека </w:t>
      </w:r>
      <w:r>
        <w:rPr>
          <w:rFonts w:ascii="Times New Roman" w:hAnsi="Times New Roman" w:cs="Times New Roman"/>
          <w:i/>
        </w:rPr>
        <w:t>max</w:t>
      </w:r>
      <w:r w:rsidR="002B794A" w:rsidRPr="00220C22">
        <w:rPr>
          <w:rFonts w:ascii="Times New Roman" w:hAnsi="Times New Roman" w:cs="Times New Roman"/>
          <w:i/>
          <w:lang w:val="en-US"/>
        </w:rPr>
        <w:t>Score</w:t>
      </w:r>
      <w:r w:rsidR="002B794A" w:rsidRPr="00220C2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е най-големият</w:t>
      </w:r>
      <w:r w:rsidR="002B794A" w:rsidRPr="00220C22">
        <w:rPr>
          <w:rFonts w:ascii="Times New Roman" w:hAnsi="Times New Roman" w:cs="Times New Roman"/>
        </w:rPr>
        <w:t xml:space="preserve"> резултат измежду резултатите на всички участници, а </w:t>
      </w:r>
      <w:proofErr w:type="spellStart"/>
      <w:r w:rsidR="002B794A" w:rsidRPr="00220C22">
        <w:rPr>
          <w:rFonts w:ascii="Times New Roman" w:hAnsi="Times New Roman" w:cs="Times New Roman"/>
          <w:i/>
          <w:lang w:val="en-US"/>
        </w:rPr>
        <w:t>yourScore</w:t>
      </w:r>
      <w:proofErr w:type="spellEnd"/>
      <w:r w:rsidR="002B794A" w:rsidRPr="00220C22">
        <w:rPr>
          <w:rFonts w:ascii="Times New Roman" w:hAnsi="Times New Roman" w:cs="Times New Roman"/>
          <w:lang w:val="en-US"/>
        </w:rPr>
        <w:t xml:space="preserve"> </w:t>
      </w:r>
      <w:r w:rsidR="002B794A" w:rsidRPr="00220C22">
        <w:rPr>
          <w:rFonts w:ascii="Times New Roman" w:hAnsi="Times New Roman" w:cs="Times New Roman"/>
        </w:rPr>
        <w:t xml:space="preserve">е вашият резултат. Ще получите </w:t>
      </w:r>
      <m:oMath>
        <m:r>
          <w:rPr>
            <w:rFonts w:ascii="Cambria Math" w:hAnsi="Cambria Math" w:cs="Times New Roman"/>
          </w:rPr>
          <m:t>1-</m:t>
        </m:r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yourScore+1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  <m:r>
                  <w:rPr>
                    <w:rFonts w:ascii="Cambria Math" w:hAnsi="Cambria Math" w:cs="Times New Roman"/>
                  </w:rPr>
                  <m:t>axScore+1</m:t>
                </m:r>
              </m:den>
            </m:f>
          </m:e>
        </m:rad>
      </m:oMath>
      <w:r w:rsidR="002B794A" w:rsidRPr="00220C22">
        <w:rPr>
          <w:rFonts w:ascii="Times New Roman" w:hAnsi="Times New Roman" w:cs="Times New Roman"/>
          <w:lang w:val="en-US"/>
        </w:rPr>
        <w:t xml:space="preserve">  умножено по</w:t>
      </w:r>
      <w:r w:rsidR="002B794A" w:rsidRPr="00220C22">
        <w:rPr>
          <w:rFonts w:ascii="Times New Roman" w:hAnsi="Times New Roman" w:cs="Times New Roman"/>
        </w:rPr>
        <w:t xml:space="preserve"> точките, предвидени за този тест.</w:t>
      </w:r>
    </w:p>
    <w:p w:rsidR="002B794A" w:rsidRPr="00220C22" w:rsidRDefault="002B794A" w:rsidP="00B57B56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</w:rPr>
        <w:t>Ограничения</w:t>
      </w:r>
    </w:p>
    <w:p w:rsidR="002F4A05" w:rsidRPr="00BA19BD" w:rsidRDefault="002F4A05" w:rsidP="002B794A">
      <w:pPr>
        <w:jc w:val="both"/>
        <w:rPr>
          <w:rFonts w:ascii="Times New Roman" w:eastAsiaTheme="minorEastAsia" w:hAnsi="Times New Roman" w:cs="Times New Roman"/>
          <w:lang w:val="bg-BG"/>
        </w:rPr>
      </w:pPr>
      <m:oMath>
        <m:r>
          <w:rPr>
            <w:rFonts w:ascii="Cambria Math" w:eastAsiaTheme="minorEastAsia" w:hAnsi="Cambria Math" w:cs="Times New Roman"/>
          </w:rPr>
          <m:t>n=300</m:t>
        </m:r>
      </m:oMath>
      <w:r w:rsidR="00BA19BD">
        <w:rPr>
          <w:rFonts w:ascii="Times New Roman" w:eastAsiaTheme="minorEastAsia" w:hAnsi="Times New Roman" w:cs="Times New Roman"/>
          <w:lang w:val="bg-BG"/>
        </w:rPr>
        <w:t xml:space="preserve"> </w:t>
      </w:r>
    </w:p>
    <w:p w:rsidR="00220C22" w:rsidRPr="00950181" w:rsidRDefault="00373309" w:rsidP="002B794A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bg-BG"/>
            </w:rPr>
            <m:t>d</m:t>
          </m:r>
          <m:r>
            <m:rPr>
              <m:sty m:val="p"/>
            </m:rPr>
            <w:rPr>
              <w:rFonts w:ascii="Cambria Math" w:hAnsi="Cambria Math" w:cs="Cambria Math"/>
              <w:color w:val="222222"/>
            </w:rPr>
            <m:t>∈{25, 50, 120, 240, 500}</m:t>
          </m:r>
        </m:oMath>
      </m:oMathPara>
    </w:p>
    <w:p w:rsidR="00950181" w:rsidRPr="00950181" w:rsidRDefault="00950181" w:rsidP="0095018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w:lastRenderedPageBreak/>
            <m:t>2≤</m:t>
          </m:r>
          <m:r>
            <w:rPr>
              <w:rFonts w:ascii="Cambria Math" w:hAnsi="Cambria Math" w:cs="Times New Roman"/>
              <w:lang w:val="bg-BG"/>
            </w:rPr>
            <m:t>p</m:t>
          </m:r>
          <m:r>
            <w:rPr>
              <w:rFonts w:ascii="Cambria Math" w:eastAsiaTheme="minorEastAsia" w:hAnsi="Cambria Math" w:cs="Times New Roman"/>
            </w:rPr>
            <m:t>≤</m:t>
          </m:r>
          <m:r>
            <w:rPr>
              <w:rFonts w:ascii="Cambria Math" w:hAnsi="Cambria Math" w:cs="Times New Roman"/>
            </w:rPr>
            <m:t>8</m:t>
          </m:r>
        </m:oMath>
      </m:oMathPara>
    </w:p>
    <w:p w:rsidR="002B794A" w:rsidRPr="00220C22" w:rsidRDefault="002B794A" w:rsidP="006903E2">
      <w:pPr>
        <w:pStyle w:val="Standard"/>
        <w:spacing w:line="288" w:lineRule="auto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220C22">
        <w:rPr>
          <w:rFonts w:ascii="Times New Roman" w:hAnsi="Times New Roman" w:cs="Times New Roman"/>
          <w:b/>
        </w:rPr>
        <w:t>Ограничение по време: 5</w:t>
      </w:r>
      <w:r w:rsidRPr="00220C22">
        <w:rPr>
          <w:rFonts w:ascii="Times New Roman" w:hAnsi="Times New Roman" w:cs="Times New Roman"/>
          <w:b/>
          <w:lang w:val="en-US"/>
        </w:rPr>
        <w:t xml:space="preserve"> sec.</w:t>
      </w:r>
    </w:p>
    <w:p w:rsidR="00902F18" w:rsidRDefault="002B794A" w:rsidP="0075064E">
      <w:pPr>
        <w:pStyle w:val="Standard"/>
        <w:spacing w:line="288" w:lineRule="auto"/>
        <w:jc w:val="both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  <w:lang w:val="en-US"/>
        </w:rPr>
        <w:tab/>
      </w:r>
      <w:r w:rsidRPr="00220C22">
        <w:rPr>
          <w:rFonts w:ascii="Times New Roman" w:hAnsi="Times New Roman" w:cs="Times New Roman"/>
          <w:b/>
        </w:rPr>
        <w:t xml:space="preserve">Ограничение по памет: </w:t>
      </w:r>
      <w:r w:rsidRPr="00220C22">
        <w:rPr>
          <w:rFonts w:ascii="Times New Roman" w:hAnsi="Times New Roman" w:cs="Times New Roman"/>
          <w:b/>
          <w:lang w:val="en-US"/>
        </w:rPr>
        <w:t>256 MB.</w:t>
      </w:r>
      <w:r w:rsidRPr="00220C22">
        <w:rPr>
          <w:rFonts w:ascii="Times New Roman" w:hAnsi="Times New Roman" w:cs="Times New Roman"/>
          <w:b/>
        </w:rPr>
        <w:tab/>
      </w:r>
    </w:p>
    <w:p w:rsidR="00902F18" w:rsidRDefault="00902F18" w:rsidP="00902F18">
      <w:pPr>
        <w:ind w:firstLine="72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Генериране на тестове</w:t>
      </w:r>
    </w:p>
    <w:p w:rsidR="00902F18" w:rsidRDefault="00902F18" w:rsidP="00902F18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Тестовете ще са от 3 типа:</w:t>
      </w:r>
    </w:p>
    <w:p w:rsidR="003424E3" w:rsidRPr="00E65C9F" w:rsidRDefault="003424E3" w:rsidP="003424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Най-голямата партия печели с повече от 20% преднина пред втората най-голяма</w:t>
      </w:r>
    </w:p>
    <w:p w:rsidR="003424E3" w:rsidRPr="003424E3" w:rsidRDefault="003424E3" w:rsidP="003424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Двете най-големи партии имат по повече от 40%</w:t>
      </w:r>
    </w:p>
    <w:p w:rsidR="003424E3" w:rsidRPr="003424E3" w:rsidRDefault="003424E3" w:rsidP="003424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Нито едно от двете</w:t>
      </w:r>
    </w:p>
    <w:p w:rsidR="00E55F61" w:rsidRPr="00304270" w:rsidRDefault="00A46008" w:rsidP="0003709E">
      <w:pPr>
        <w:pStyle w:val="Standard"/>
        <w:spacing w:line="288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Процентите на партиите ще бъдат взимани от реални избори, като процентите на партиите с по-малко от 4% ще бъдат преразпределени</w:t>
      </w:r>
      <w:r w:rsidR="00764373">
        <w:rPr>
          <w:rFonts w:ascii="Times New Roman" w:hAnsi="Times New Roman" w:cs="Times New Roman"/>
        </w:rPr>
        <w:t xml:space="preserve"> пропорционално</w:t>
      </w:r>
      <w:r>
        <w:rPr>
          <w:rFonts w:ascii="Times New Roman" w:hAnsi="Times New Roman" w:cs="Times New Roman"/>
        </w:rPr>
        <w:t xml:space="preserve"> към останалите партии. Разполагайки с процентите по партии, те ще бъдат случайно </w:t>
      </w:r>
      <w:r w:rsidR="007F4C9A">
        <w:rPr>
          <w:rFonts w:ascii="Times New Roman" w:hAnsi="Times New Roman" w:cs="Times New Roman"/>
        </w:rPr>
        <w:t>генерирани</w:t>
      </w:r>
      <w:r>
        <w:rPr>
          <w:rFonts w:ascii="Times New Roman" w:hAnsi="Times New Roman" w:cs="Times New Roman"/>
        </w:rPr>
        <w:t xml:space="preserve"> </w:t>
      </w:r>
      <w:r w:rsidR="00FB0E39">
        <w:rPr>
          <w:rFonts w:ascii="Times New Roman" w:hAnsi="Times New Roman" w:cs="Times New Roman"/>
        </w:rPr>
        <w:t>върху</w:t>
      </w:r>
      <w:r>
        <w:rPr>
          <w:rFonts w:ascii="Times New Roman" w:hAnsi="Times New Roman" w:cs="Times New Roman"/>
        </w:rPr>
        <w:t xml:space="preserve"> </w:t>
      </w:r>
      <w:r w:rsidR="00976D69" w:rsidRPr="00976D69">
        <w:rPr>
          <w:rFonts w:ascii="Times New Roman" w:hAnsi="Times New Roman" w:cs="Times New Roman"/>
        </w:rPr>
        <w:t>картата с резултатите от предишните избори</w:t>
      </w:r>
      <w:r w:rsidR="00354675">
        <w:rPr>
          <w:rFonts w:ascii="Times New Roman" w:hAnsi="Times New Roman" w:cs="Times New Roman"/>
          <w:lang w:val="en-US"/>
        </w:rPr>
        <w:t>.</w:t>
      </w:r>
    </w:p>
    <w:p w:rsidR="00220C22" w:rsidRPr="00220C22" w:rsidRDefault="00220C22" w:rsidP="00220C22">
      <w:pPr>
        <w:pStyle w:val="Heading2"/>
        <w:spacing w:before="12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</w:pPr>
      <w:r w:rsidRPr="00220C22">
        <w:rPr>
          <w:rFonts w:ascii="Times New Roman" w:eastAsia="Times New Roman" w:hAnsi="Times New Roman" w:cs="Times New Roman"/>
          <w:iCs/>
          <w:color w:val="000000" w:themeColor="text1"/>
          <w:sz w:val="22"/>
          <w:szCs w:val="22"/>
        </w:rPr>
        <w:t>Тестовете са разпределени както следва:</w:t>
      </w:r>
    </w:p>
    <w:tbl>
      <w:tblPr>
        <w:tblW w:w="968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5"/>
        <w:gridCol w:w="2543"/>
        <w:gridCol w:w="2543"/>
        <w:gridCol w:w="2543"/>
      </w:tblGrid>
      <w:tr w:rsidR="00B57B56" w:rsidRPr="00220C22" w:rsidTr="007D4AE7">
        <w:trPr>
          <w:trHeight w:val="255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Pr="00BD13DB" w:rsidRDefault="00BD13DB" w:rsidP="00B57B56">
            <w:pPr>
              <w:rPr>
                <w:rFonts w:ascii="Calibri" w:hAnsi="Calibri" w:cs="Calibri"/>
                <w:i/>
                <w:color w:val="000000"/>
                <w:lang w:val="bg-BG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d\тип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Pr="00BD13DB" w:rsidRDefault="00BD13DB" w:rsidP="00BD13DB">
            <w:pPr>
              <w:rPr>
                <w:rFonts w:ascii="Calibri" w:hAnsi="Calibri" w:cs="Calibri"/>
                <w:color w:val="000000"/>
                <w:lang w:val="bg-BG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265E8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265E86" w:rsidP="00265E8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</m:t>
                </m:r>
              </m:oMath>
            </m:oMathPara>
          </w:p>
        </w:tc>
      </w:tr>
      <w:tr w:rsidR="00B57B56" w:rsidRPr="00220C22" w:rsidTr="007D4AE7">
        <w:trPr>
          <w:trHeight w:val="330"/>
        </w:trPr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BD13DB" w:rsidP="00BD13DB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25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0B5B0E" w:rsidP="000B5B0E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265E86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  <w:tr w:rsidR="00B57B56" w:rsidRPr="00220C22" w:rsidTr="007D4AE7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BD13DB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50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405266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17103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  <w:tr w:rsidR="00B57B56" w:rsidRPr="00220C22" w:rsidTr="007D4AE7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265E86" w:rsidP="00B57B56">
            <w:pPr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120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57B56" w:rsidRDefault="00E72DD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0B5B0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B57B56" w:rsidRDefault="0017103E" w:rsidP="00B57B56">
            <w:pPr>
              <w:jc w:val="right"/>
              <w:rPr>
                <w:rFonts w:ascii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  <w:tr w:rsidR="00265E86" w:rsidRPr="00220C22" w:rsidTr="007D4AE7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E86" w:rsidRDefault="00265E86" w:rsidP="00B57B56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240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E86" w:rsidRDefault="00265E86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265E86" w:rsidRDefault="00265E86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265E86" w:rsidRDefault="0017103E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  <w:tr w:rsidR="00265E86" w:rsidRPr="00220C22" w:rsidTr="007D4AE7">
        <w:tc>
          <w:tcPr>
            <w:tcW w:w="20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E86" w:rsidRDefault="00265E86" w:rsidP="00B57B56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500</m:t>
                </m:r>
              </m:oMath>
            </m:oMathPara>
          </w:p>
        </w:tc>
        <w:tc>
          <w:tcPr>
            <w:tcW w:w="2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65E86" w:rsidRDefault="00265E86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265E86" w:rsidRDefault="00265E86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5%</m:t>
                </m:r>
              </m:oMath>
            </m:oMathPara>
          </w:p>
        </w:tc>
        <w:tc>
          <w:tcPr>
            <w:tcW w:w="2543" w:type="dxa"/>
            <w:vAlign w:val="bottom"/>
          </w:tcPr>
          <w:p w:rsidR="00265E86" w:rsidRDefault="0017103E" w:rsidP="00B57B56">
            <w:pPr>
              <w:jc w:val="right"/>
              <w:rPr>
                <w:rFonts w:ascii="Calibri" w:eastAsia="Calibri" w:hAnsi="Calibri" w:cs="Calibri"/>
                <w:color w:val="000000"/>
              </w:rPr>
            </w:pPr>
            <m:oMathPara>
              <m:oMath>
                <m:r>
                  <w:rPr>
                    <w:rFonts w:ascii="Cambria Math" w:hAnsi="Cambria Math" w:cs="Calibri"/>
                    <w:color w:val="000000"/>
                  </w:rPr>
                  <m:t>10%</m:t>
                </m:r>
              </m:oMath>
            </m:oMathPara>
          </w:p>
        </w:tc>
      </w:tr>
    </w:tbl>
    <w:p w:rsidR="002B794A" w:rsidRPr="001432D8" w:rsidRDefault="002B794A" w:rsidP="001432D8">
      <w:pPr>
        <w:pStyle w:val="Standard"/>
        <w:spacing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220C22">
        <w:rPr>
          <w:rFonts w:ascii="Times New Roman" w:hAnsi="Times New Roman" w:cs="Times New Roman"/>
          <w:b/>
        </w:rPr>
        <w:t>Примерен тест</w:t>
      </w:r>
    </w:p>
    <w:p w:rsidR="002B794A" w:rsidRPr="00220C22" w:rsidRDefault="002B794A" w:rsidP="002B794A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4"/>
        <w:gridCol w:w="4515"/>
      </w:tblGrid>
      <w:tr w:rsidR="002B794A" w:rsidRPr="00220C22" w:rsidTr="0069732E">
        <w:trPr>
          <w:trHeight w:val="24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2B794A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eastAsia="Courier New" w:hAnsi="Times New Roman" w:cs="Times New Roman"/>
                <w:b/>
              </w:rPr>
              <w:t xml:space="preserve">Вход </w:t>
            </w:r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D5EE3" w:rsidRPr="00621713">
              <w:rPr>
                <w:rFonts w:ascii="Times New Roman" w:eastAsiaTheme="minorEastAsia" w:hAnsi="Times New Roman" w:cs="Times New Roman"/>
                <w:b/>
              </w:rPr>
              <w:t>gerrymandering</w:t>
            </w:r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B794A" w:rsidRPr="00220C22" w:rsidRDefault="002B794A" w:rsidP="0069732E">
            <w:pPr>
              <w:pStyle w:val="Standard"/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20C22">
              <w:rPr>
                <w:rFonts w:ascii="Times New Roman" w:eastAsia="Courier New" w:hAnsi="Times New Roman" w:cs="Times New Roman"/>
                <w:b/>
              </w:rPr>
              <w:t xml:space="preserve">Изход </w:t>
            </w:r>
            <w:r w:rsidRPr="00220C22">
              <w:rPr>
                <w:rFonts w:ascii="Times New Roman" w:eastAsia="Courier New" w:hAnsi="Times New Roman" w:cs="Times New Roman"/>
                <w:b/>
                <w:lang w:val="en-US"/>
              </w:rPr>
              <w:t>(</w:t>
            </w:r>
            <w:r w:rsidR="00DD5EE3" w:rsidRPr="00621713">
              <w:rPr>
                <w:rFonts w:ascii="Times New Roman" w:eastAsiaTheme="minorEastAsia" w:hAnsi="Times New Roman" w:cs="Times New Roman"/>
                <w:b/>
              </w:rPr>
              <w:t>gerrymandering</w:t>
            </w:r>
            <w:r w:rsidRPr="00220C22">
              <w:rPr>
                <w:rFonts w:ascii="Times New Roman" w:eastAsia="Courier New" w:hAnsi="Times New Roman" w:cs="Times New Roman"/>
                <w:b/>
              </w:rPr>
              <w:t>.out)</w:t>
            </w:r>
          </w:p>
        </w:tc>
      </w:tr>
      <w:tr w:rsidR="002B794A" w:rsidRPr="00220C22" w:rsidTr="0069732E">
        <w:trPr>
          <w:trHeight w:val="60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E61D2" w:rsidRDefault="00D62554" w:rsidP="00F27F4B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5 5 2</w:t>
            </w:r>
          </w:p>
          <w:p w:rsidR="00D62554" w:rsidRDefault="00F36B4B" w:rsidP="00F27F4B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2 2 2 2 2</w:t>
            </w:r>
          </w:p>
          <w:p w:rsidR="00D62554" w:rsidRDefault="00F36B4B" w:rsidP="00F27F4B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2 2 2 2 2</w:t>
            </w:r>
          </w:p>
          <w:p w:rsidR="00F36B4B" w:rsidRDefault="00F36B4B" w:rsidP="00F27F4B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1 1 1 1 1</w:t>
            </w:r>
          </w:p>
          <w:p w:rsidR="00F36B4B" w:rsidRDefault="00F36B4B" w:rsidP="00F27F4B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1 1 1 1 1</w:t>
            </w:r>
          </w:p>
          <w:p w:rsidR="00F36B4B" w:rsidRPr="00AE61D2" w:rsidRDefault="00F36B4B" w:rsidP="00F27F4B">
            <w:pPr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lastRenderedPageBreak/>
              <w:t>1 1 1 1 1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7A1D7E" w:rsidRDefault="007A1D7E" w:rsidP="007A1D7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lastRenderedPageBreak/>
              <w:t>1 2 3 4 5</w:t>
            </w:r>
          </w:p>
          <w:p w:rsidR="007A1D7E" w:rsidRDefault="007A1D7E" w:rsidP="007A1D7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7A1D7E" w:rsidRDefault="007A1D7E" w:rsidP="007A1D7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7A1D7E" w:rsidRDefault="007A1D7E" w:rsidP="007A1D7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2A3A16" w:rsidRDefault="007A1D7E" w:rsidP="007A1D7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1 2 3 4 5</w:t>
            </w:r>
          </w:p>
          <w:p w:rsidR="00AE61D2" w:rsidRDefault="00D62554" w:rsidP="007A1D7E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lastRenderedPageBreak/>
              <w:t>1 1 2 4 4</w:t>
            </w:r>
          </w:p>
          <w:p w:rsidR="00D62554" w:rsidRDefault="00D62554" w:rsidP="00871490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1 2 2 4 4</w:t>
            </w:r>
          </w:p>
          <w:p w:rsidR="00D62554" w:rsidRDefault="00D62554" w:rsidP="00871490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1 1 2 4 5</w:t>
            </w:r>
          </w:p>
          <w:p w:rsidR="00D62554" w:rsidRDefault="00D62554" w:rsidP="00871490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3 3 2 5 5</w:t>
            </w:r>
          </w:p>
          <w:p w:rsidR="00D62554" w:rsidRPr="00D62554" w:rsidRDefault="00D62554" w:rsidP="00871490">
            <w:pPr>
              <w:jc w:val="both"/>
              <w:rPr>
                <w:rFonts w:ascii="Consolas" w:hAnsi="Consolas" w:cs="Times New Roman"/>
              </w:rPr>
            </w:pPr>
            <w:r>
              <w:rPr>
                <w:rFonts w:ascii="Consolas" w:hAnsi="Consolas" w:cs="Times New Roman"/>
              </w:rPr>
              <w:t>3 3 3 5 5</w:t>
            </w:r>
          </w:p>
        </w:tc>
      </w:tr>
    </w:tbl>
    <w:p w:rsidR="008E1AB4" w:rsidRPr="003473FB" w:rsidRDefault="008E1AB4" w:rsidP="00DB15CF">
      <w:pPr>
        <w:rPr>
          <w:rFonts w:ascii="Times New Roman" w:hAnsi="Times New Roman" w:cs="Times New Roman"/>
        </w:rPr>
      </w:pPr>
    </w:p>
    <w:p w:rsidR="00682BC2" w:rsidRDefault="00682BC2" w:rsidP="00682BC2">
      <w:pPr>
        <w:ind w:firstLine="720"/>
        <w:rPr>
          <w:rFonts w:ascii="Times New Roman" w:hAnsi="Times New Roman" w:cs="Times New Roman"/>
          <w:b/>
          <w:lang w:val="bg-BG"/>
        </w:rPr>
      </w:pPr>
      <w:r w:rsidRPr="00220C22">
        <w:rPr>
          <w:rFonts w:ascii="Times New Roman" w:hAnsi="Times New Roman" w:cs="Times New Roman"/>
          <w:b/>
          <w:lang w:val="bg-BG"/>
        </w:rPr>
        <w:t>Обяснение на примера</w:t>
      </w:r>
    </w:p>
    <w:p w:rsidR="00B400F5" w:rsidRPr="00B400F5" w:rsidRDefault="00B400F5" w:rsidP="00B400F5">
      <w:pPr>
        <w:jc w:val="both"/>
        <w:rPr>
          <w:rFonts w:ascii="Times New Roman" w:eastAsiaTheme="minorEastAsia" w:hAnsi="Times New Roman" w:cs="Times New Roman"/>
          <w:u w:val="single"/>
        </w:rPr>
      </w:pPr>
      <w:r w:rsidRPr="00B400F5">
        <w:rPr>
          <w:rFonts w:ascii="Times New Roman" w:hAnsi="Times New Roman" w:cs="Times New Roman"/>
          <w:u w:val="single"/>
          <w:lang w:val="bg-BG"/>
        </w:rPr>
        <w:t xml:space="preserve">Примерният тест служи само за обяснение, във всички реални тестове </w:t>
      </w:r>
      <m:oMath>
        <m:r>
          <w:rPr>
            <w:rFonts w:ascii="Cambria Math" w:hAnsi="Cambria Math" w:cs="Times New Roman"/>
            <w:u w:val="single"/>
            <w:lang w:val="bg-BG"/>
          </w:rPr>
          <m:t>n=300</m:t>
        </m:r>
      </m:oMath>
      <w:r w:rsidRPr="00B400F5">
        <w:rPr>
          <w:rFonts w:ascii="Times New Roman" w:eastAsiaTheme="minorEastAsia" w:hAnsi="Times New Roman" w:cs="Times New Roman"/>
          <w:u w:val="single"/>
          <w:lang w:val="bg-BG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u w:val="single"/>
            <w:lang w:val="bg-BG"/>
          </w:rPr>
          <w:br/>
        </m:r>
        <m:r>
          <w:rPr>
            <w:rFonts w:ascii="Cambria Math" w:hAnsi="Cambria Math" w:cs="Times New Roman"/>
            <w:u w:val="single"/>
            <w:lang w:val="bg-BG"/>
          </w:rPr>
          <m:t>d</m:t>
        </m:r>
        <m:r>
          <m:rPr>
            <m:sty m:val="p"/>
          </m:rPr>
          <w:rPr>
            <w:rFonts w:ascii="Cambria Math" w:hAnsi="Cambria Math" w:cs="Cambria Math"/>
            <w:color w:val="222222"/>
            <w:u w:val="single"/>
          </w:rPr>
          <m:t>∈{25, 50, 120, 240, 500}</m:t>
        </m:r>
      </m:oMath>
      <w:r w:rsidRPr="00B400F5">
        <w:rPr>
          <w:rFonts w:ascii="Times New Roman" w:eastAsiaTheme="minorEastAsia" w:hAnsi="Times New Roman" w:cs="Times New Roman"/>
          <w:u w:val="single"/>
        </w:rPr>
        <w:t>.</w:t>
      </w:r>
    </w:p>
    <w:p w:rsidR="00E021F8" w:rsidRPr="00D67A30" w:rsidRDefault="00E021F8" w:rsidP="00E53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На първата карта партия 1 печели</w:t>
      </w:r>
      <w:r w:rsidR="00F7072F">
        <w:rPr>
          <w:rFonts w:ascii="Times New Roman" w:hAnsi="Times New Roman" w:cs="Times New Roman"/>
        </w:rPr>
        <w:t xml:space="preserve"> </w:t>
      </w:r>
      <w:r w:rsidR="00EB1F7F">
        <w:rPr>
          <w:rFonts w:ascii="Times New Roman" w:hAnsi="Times New Roman" w:cs="Times New Roman"/>
          <w:lang w:val="bg-BG"/>
        </w:rPr>
        <w:t>всички</w:t>
      </w:r>
      <w:r w:rsidR="00CE12F8">
        <w:rPr>
          <w:rFonts w:ascii="Times New Roman" w:hAnsi="Times New Roman" w:cs="Times New Roman"/>
          <w:lang w:val="bg-BG"/>
        </w:rPr>
        <w:t xml:space="preserve"> </w:t>
      </w:r>
      <w:r w:rsidR="00530CD9">
        <w:rPr>
          <w:rFonts w:ascii="Times New Roman" w:hAnsi="Times New Roman" w:cs="Times New Roman"/>
          <w:lang w:val="bg-BG"/>
        </w:rPr>
        <w:t>райони</w:t>
      </w:r>
      <w:r w:rsidR="00F7072F">
        <w:rPr>
          <w:rFonts w:ascii="Times New Roman" w:hAnsi="Times New Roman" w:cs="Times New Roman"/>
          <w:lang w:val="bg-BG"/>
        </w:rPr>
        <w:t>,</w:t>
      </w:r>
      <w:r>
        <w:rPr>
          <w:rFonts w:ascii="Times New Roman" w:hAnsi="Times New Roman" w:cs="Times New Roman"/>
          <w:lang w:val="bg-BG"/>
        </w:rPr>
        <w:t xml:space="preserve"> а на втората </w:t>
      </w:r>
      <w:r w:rsidR="009D5980">
        <w:rPr>
          <w:rFonts w:ascii="Times New Roman" w:hAnsi="Times New Roman" w:cs="Times New Roman"/>
          <w:lang w:val="bg-BG"/>
        </w:rPr>
        <w:t xml:space="preserve">партия 2 </w:t>
      </w:r>
      <w:r w:rsidR="00F7072F">
        <w:rPr>
          <w:rFonts w:ascii="Times New Roman" w:hAnsi="Times New Roman" w:cs="Times New Roman"/>
          <w:lang w:val="bg-BG"/>
        </w:rPr>
        <w:t xml:space="preserve">печели </w:t>
      </w:r>
      <w:r w:rsidR="00836360">
        <w:rPr>
          <w:rFonts w:ascii="Times New Roman" w:hAnsi="Times New Roman" w:cs="Times New Roman"/>
          <w:lang w:val="bg-BG"/>
        </w:rPr>
        <w:t>в 3 района - 1, 2 и 4</w:t>
      </w:r>
      <w:r w:rsidR="009D5980">
        <w:rPr>
          <w:rFonts w:ascii="Times New Roman" w:hAnsi="Times New Roman" w:cs="Times New Roman"/>
          <w:lang w:val="bg-BG"/>
        </w:rPr>
        <w:t>.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727F3B" w:rsidRPr="00941BF8" w:rsidRDefault="00941BF8" w:rsidP="00E535F5">
      <w:pPr>
        <w:rPr>
          <w:rFonts w:ascii="Times New Roman" w:eastAsiaTheme="minorEastAsia" w:hAnsi="Times New Roman" w:cs="Times New Roman"/>
          <w:lang w:val="bg-BG"/>
        </w:rPr>
      </w:pPr>
      <w:r>
        <w:rPr>
          <w:rFonts w:ascii="Times New Roman" w:eastAsiaTheme="minorEastAsia" w:hAnsi="Times New Roman" w:cs="Times New Roman"/>
          <w:lang w:val="bg-BG"/>
        </w:rPr>
        <w:t xml:space="preserve">Резултатът общо е </w:t>
      </w:r>
      <m:oMath>
        <m:r>
          <w:rPr>
            <w:rFonts w:ascii="Cambria Math" w:hAnsi="Cambria Math" w:cs="Times New Roman"/>
          </w:rPr>
          <m:t>5*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5*5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  <m:r>
          <w:rPr>
            <w:rFonts w:ascii="Cambria Math" w:hAnsi="Cambria Math" w:cs="Times New Roman"/>
          </w:rPr>
          <m:t>+3*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5*5</m:t>
            </m:r>
          </m:num>
          <m:den>
            <m:r>
              <w:rPr>
                <w:rFonts w:ascii="Cambria Math" w:hAnsi="Cambria Math" w:cs="Times New Roman"/>
              </w:rPr>
              <m:t>10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202124"/>
            <w:shd w:val="clear" w:color="auto" w:fill="FFFFFF"/>
          </w:rPr>
          <m:t>≈</m:t>
        </m:r>
        <m:r>
          <w:rPr>
            <w:rFonts w:ascii="Cambria Math" w:eastAsiaTheme="minorEastAsia" w:hAnsi="Cambria Math" w:cs="Times New Roman"/>
          </w:rPr>
          <m:t>15.8333333333333</m:t>
        </m:r>
      </m:oMath>
    </w:p>
    <w:p w:rsidR="00C304BA" w:rsidRPr="00F72C43" w:rsidRDefault="00C304BA" w:rsidP="00DB15C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304BA" w:rsidRPr="00F72C43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6F" w:rsidRDefault="0095496F" w:rsidP="001B7BB5">
      <w:pPr>
        <w:spacing w:after="0" w:line="240" w:lineRule="auto"/>
      </w:pPr>
      <w:r>
        <w:separator/>
      </w:r>
    </w:p>
  </w:endnote>
  <w:endnote w:type="continuationSeparator" w:id="0">
    <w:p w:rsidR="0095496F" w:rsidRDefault="0095496F" w:rsidP="001B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6F" w:rsidRDefault="0095496F" w:rsidP="001B7BB5">
      <w:pPr>
        <w:spacing w:after="0" w:line="240" w:lineRule="auto"/>
      </w:pPr>
      <w:r>
        <w:separator/>
      </w:r>
    </w:p>
  </w:footnote>
  <w:footnote w:type="continuationSeparator" w:id="0">
    <w:p w:rsidR="0095496F" w:rsidRDefault="0095496F" w:rsidP="001B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B7" w:rsidRDefault="005E42B7" w:rsidP="008E45A9">
    <w:pPr>
      <w:pStyle w:val="Standard"/>
      <w:rPr>
        <w:b/>
        <w:bCs/>
        <w:color w:val="505094"/>
        <w:sz w:val="72"/>
        <w:szCs w:val="72"/>
        <w:lang w:val="en-US"/>
      </w:rPr>
    </w:pPr>
    <w:r w:rsidRPr="005E42B7">
      <w:rPr>
        <w:b/>
        <w:bCs/>
        <w:color w:val="505094"/>
        <w:sz w:val="72"/>
        <w:szCs w:val="72"/>
        <w:lang w:val="en-US"/>
      </w:rPr>
      <w:t>Gerrymandering</w:t>
    </w:r>
  </w:p>
  <w:p w:rsidR="008E45A9" w:rsidRDefault="008E45A9" w:rsidP="008E45A9">
    <w:pPr>
      <w:pStyle w:val="Standard"/>
    </w:pPr>
    <w:r>
      <w:t xml:space="preserve">СЕЗОН </w:t>
    </w:r>
    <w:r>
      <w:rPr>
        <w:lang w:val="en-US"/>
      </w:rPr>
      <w:t>2022/2023</w:t>
    </w:r>
    <w:r>
      <w:t xml:space="preserve"> – </w:t>
    </w:r>
    <w:r w:rsidR="005E42B7">
      <w:t>ТРЕТИ РУНД</w:t>
    </w:r>
  </w:p>
  <w:p w:rsidR="008E45A9" w:rsidRDefault="008E45A9" w:rsidP="008E45A9">
    <w:pPr>
      <w:pStyle w:val="Standard"/>
      <w:widowControl w:val="0"/>
      <w:spacing w:line="240" w:lineRule="auto"/>
      <w:jc w:val="right"/>
    </w:pPr>
    <w:r>
      <w:rPr>
        <w:noProof/>
      </w:rPr>
      <w:drawing>
        <wp:inline distT="0" distB="0" distL="0" distR="0" wp14:anchorId="73104B34" wp14:editId="5321F6E9">
          <wp:extent cx="1706245" cy="75692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45A9" w:rsidRDefault="008E45A9" w:rsidP="008E45A9">
    <w:pPr>
      <w:pStyle w:val="Standard"/>
      <w:spacing w:line="240" w:lineRule="auto"/>
    </w:pPr>
  </w:p>
  <w:p w:rsidR="008E45A9" w:rsidRDefault="008E45A9">
    <w:pPr>
      <w:pStyle w:val="Header"/>
    </w:pPr>
  </w:p>
  <w:p w:rsidR="008E45A9" w:rsidRDefault="008E45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54C2"/>
    <w:multiLevelType w:val="hybridMultilevel"/>
    <w:tmpl w:val="DAB28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5A23"/>
    <w:multiLevelType w:val="hybridMultilevel"/>
    <w:tmpl w:val="DDBE777A"/>
    <w:lvl w:ilvl="0" w:tplc="FE50EA8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E65E6"/>
    <w:multiLevelType w:val="hybridMultilevel"/>
    <w:tmpl w:val="FBBCE21E"/>
    <w:lvl w:ilvl="0" w:tplc="A26C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D7230"/>
    <w:multiLevelType w:val="hybridMultilevel"/>
    <w:tmpl w:val="BC709898"/>
    <w:lvl w:ilvl="0" w:tplc="C41E43F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D0"/>
    <w:rsid w:val="00002A85"/>
    <w:rsid w:val="0001151E"/>
    <w:rsid w:val="00022017"/>
    <w:rsid w:val="00025F8F"/>
    <w:rsid w:val="00032E22"/>
    <w:rsid w:val="0003709E"/>
    <w:rsid w:val="00046BE4"/>
    <w:rsid w:val="00051736"/>
    <w:rsid w:val="00053023"/>
    <w:rsid w:val="00067967"/>
    <w:rsid w:val="0007300D"/>
    <w:rsid w:val="00081F53"/>
    <w:rsid w:val="0008474C"/>
    <w:rsid w:val="000906EF"/>
    <w:rsid w:val="000921AF"/>
    <w:rsid w:val="000A1988"/>
    <w:rsid w:val="000A6132"/>
    <w:rsid w:val="000B5B0E"/>
    <w:rsid w:val="000C6065"/>
    <w:rsid w:val="000C6D2C"/>
    <w:rsid w:val="000D1B86"/>
    <w:rsid w:val="000D6ADA"/>
    <w:rsid w:val="000E303F"/>
    <w:rsid w:val="000F087B"/>
    <w:rsid w:val="00123BA4"/>
    <w:rsid w:val="001432D8"/>
    <w:rsid w:val="00160C86"/>
    <w:rsid w:val="0017103E"/>
    <w:rsid w:val="00175FE4"/>
    <w:rsid w:val="00183A7B"/>
    <w:rsid w:val="001B7BB5"/>
    <w:rsid w:val="001C7E04"/>
    <w:rsid w:val="001F52AB"/>
    <w:rsid w:val="00201F3A"/>
    <w:rsid w:val="0022093C"/>
    <w:rsid w:val="00220C22"/>
    <w:rsid w:val="00225FD4"/>
    <w:rsid w:val="00235AF3"/>
    <w:rsid w:val="002372A2"/>
    <w:rsid w:val="00240A50"/>
    <w:rsid w:val="00247BFB"/>
    <w:rsid w:val="00250111"/>
    <w:rsid w:val="002604ED"/>
    <w:rsid w:val="00265E86"/>
    <w:rsid w:val="00267F92"/>
    <w:rsid w:val="00287BE4"/>
    <w:rsid w:val="002947BB"/>
    <w:rsid w:val="002A3A16"/>
    <w:rsid w:val="002B4BCB"/>
    <w:rsid w:val="002B794A"/>
    <w:rsid w:val="002D631F"/>
    <w:rsid w:val="002F4A05"/>
    <w:rsid w:val="003023C0"/>
    <w:rsid w:val="00303772"/>
    <w:rsid w:val="00304270"/>
    <w:rsid w:val="00305FCC"/>
    <w:rsid w:val="0030688C"/>
    <w:rsid w:val="00325526"/>
    <w:rsid w:val="0033145E"/>
    <w:rsid w:val="00331F98"/>
    <w:rsid w:val="00337A13"/>
    <w:rsid w:val="003424E3"/>
    <w:rsid w:val="00345366"/>
    <w:rsid w:val="00346764"/>
    <w:rsid w:val="003473FB"/>
    <w:rsid w:val="0035449D"/>
    <w:rsid w:val="00354675"/>
    <w:rsid w:val="00373309"/>
    <w:rsid w:val="00392E69"/>
    <w:rsid w:val="00397153"/>
    <w:rsid w:val="003A3292"/>
    <w:rsid w:val="003A574E"/>
    <w:rsid w:val="003A7C6B"/>
    <w:rsid w:val="003B2325"/>
    <w:rsid w:val="003B60B8"/>
    <w:rsid w:val="003D019E"/>
    <w:rsid w:val="003D609C"/>
    <w:rsid w:val="003E06AA"/>
    <w:rsid w:val="003E122F"/>
    <w:rsid w:val="00402D83"/>
    <w:rsid w:val="00405266"/>
    <w:rsid w:val="004162A4"/>
    <w:rsid w:val="004309F4"/>
    <w:rsid w:val="00480CC6"/>
    <w:rsid w:val="004A0DBB"/>
    <w:rsid w:val="004A5C4D"/>
    <w:rsid w:val="004B436D"/>
    <w:rsid w:val="004C4776"/>
    <w:rsid w:val="004D7BF7"/>
    <w:rsid w:val="004F6C76"/>
    <w:rsid w:val="00506CF4"/>
    <w:rsid w:val="005121E9"/>
    <w:rsid w:val="00530CD9"/>
    <w:rsid w:val="005318E7"/>
    <w:rsid w:val="005425EC"/>
    <w:rsid w:val="0055011A"/>
    <w:rsid w:val="00565357"/>
    <w:rsid w:val="005832E4"/>
    <w:rsid w:val="00584884"/>
    <w:rsid w:val="0058691A"/>
    <w:rsid w:val="00586C7D"/>
    <w:rsid w:val="005A3F38"/>
    <w:rsid w:val="005A623D"/>
    <w:rsid w:val="005B296C"/>
    <w:rsid w:val="005C4632"/>
    <w:rsid w:val="005D0826"/>
    <w:rsid w:val="005D4F05"/>
    <w:rsid w:val="005D65FC"/>
    <w:rsid w:val="005E42B7"/>
    <w:rsid w:val="005E4EFB"/>
    <w:rsid w:val="005F3EBD"/>
    <w:rsid w:val="0060376E"/>
    <w:rsid w:val="006202AA"/>
    <w:rsid w:val="00621713"/>
    <w:rsid w:val="00623C81"/>
    <w:rsid w:val="00641D3A"/>
    <w:rsid w:val="00661BCB"/>
    <w:rsid w:val="0066705E"/>
    <w:rsid w:val="0068202B"/>
    <w:rsid w:val="00682BC2"/>
    <w:rsid w:val="006903E2"/>
    <w:rsid w:val="006C2F30"/>
    <w:rsid w:val="006C5B6D"/>
    <w:rsid w:val="00722B3C"/>
    <w:rsid w:val="007241C5"/>
    <w:rsid w:val="007248E8"/>
    <w:rsid w:val="00727F3B"/>
    <w:rsid w:val="00734662"/>
    <w:rsid w:val="0074609C"/>
    <w:rsid w:val="0075064E"/>
    <w:rsid w:val="00750837"/>
    <w:rsid w:val="00764373"/>
    <w:rsid w:val="007669D0"/>
    <w:rsid w:val="00775B71"/>
    <w:rsid w:val="007A1D7E"/>
    <w:rsid w:val="007B1BE6"/>
    <w:rsid w:val="007B4254"/>
    <w:rsid w:val="007C1950"/>
    <w:rsid w:val="007C499D"/>
    <w:rsid w:val="007D5575"/>
    <w:rsid w:val="007E5758"/>
    <w:rsid w:val="007F272D"/>
    <w:rsid w:val="007F4C9A"/>
    <w:rsid w:val="00811BE7"/>
    <w:rsid w:val="008168D5"/>
    <w:rsid w:val="008313F6"/>
    <w:rsid w:val="00835C6C"/>
    <w:rsid w:val="00836360"/>
    <w:rsid w:val="008527FE"/>
    <w:rsid w:val="00866041"/>
    <w:rsid w:val="00871490"/>
    <w:rsid w:val="00872680"/>
    <w:rsid w:val="00875769"/>
    <w:rsid w:val="00884F1A"/>
    <w:rsid w:val="00890B6B"/>
    <w:rsid w:val="008A57C9"/>
    <w:rsid w:val="008A5F7B"/>
    <w:rsid w:val="008A69CB"/>
    <w:rsid w:val="008B1118"/>
    <w:rsid w:val="008B7899"/>
    <w:rsid w:val="008D67E8"/>
    <w:rsid w:val="008E1AB4"/>
    <w:rsid w:val="008E45A9"/>
    <w:rsid w:val="008F1C52"/>
    <w:rsid w:val="00902F18"/>
    <w:rsid w:val="00910432"/>
    <w:rsid w:val="009129F5"/>
    <w:rsid w:val="00912FB7"/>
    <w:rsid w:val="00913F54"/>
    <w:rsid w:val="00936D56"/>
    <w:rsid w:val="009377D1"/>
    <w:rsid w:val="00941BF8"/>
    <w:rsid w:val="00950181"/>
    <w:rsid w:val="0095496F"/>
    <w:rsid w:val="00976D69"/>
    <w:rsid w:val="00984FFD"/>
    <w:rsid w:val="00992B06"/>
    <w:rsid w:val="009934DC"/>
    <w:rsid w:val="00994137"/>
    <w:rsid w:val="009958FA"/>
    <w:rsid w:val="009B52AB"/>
    <w:rsid w:val="009C14DE"/>
    <w:rsid w:val="009C1B3A"/>
    <w:rsid w:val="009C3D54"/>
    <w:rsid w:val="009D5980"/>
    <w:rsid w:val="009E5101"/>
    <w:rsid w:val="009E7090"/>
    <w:rsid w:val="009F5DCE"/>
    <w:rsid w:val="009F74AD"/>
    <w:rsid w:val="00A04936"/>
    <w:rsid w:val="00A147EA"/>
    <w:rsid w:val="00A202F6"/>
    <w:rsid w:val="00A36C36"/>
    <w:rsid w:val="00A43729"/>
    <w:rsid w:val="00A46008"/>
    <w:rsid w:val="00A50352"/>
    <w:rsid w:val="00A51154"/>
    <w:rsid w:val="00A52328"/>
    <w:rsid w:val="00A70638"/>
    <w:rsid w:val="00A70D34"/>
    <w:rsid w:val="00A84753"/>
    <w:rsid w:val="00A87EB2"/>
    <w:rsid w:val="00AA4E52"/>
    <w:rsid w:val="00AD033E"/>
    <w:rsid w:val="00AD6712"/>
    <w:rsid w:val="00AE61D2"/>
    <w:rsid w:val="00AE6A81"/>
    <w:rsid w:val="00AE77C8"/>
    <w:rsid w:val="00B00D11"/>
    <w:rsid w:val="00B23FC4"/>
    <w:rsid w:val="00B25C47"/>
    <w:rsid w:val="00B400F5"/>
    <w:rsid w:val="00B54F1F"/>
    <w:rsid w:val="00B57B56"/>
    <w:rsid w:val="00B64B67"/>
    <w:rsid w:val="00B70D63"/>
    <w:rsid w:val="00B960C5"/>
    <w:rsid w:val="00BA19BD"/>
    <w:rsid w:val="00BB68DE"/>
    <w:rsid w:val="00BC0824"/>
    <w:rsid w:val="00BD13DB"/>
    <w:rsid w:val="00BD53EC"/>
    <w:rsid w:val="00BE5280"/>
    <w:rsid w:val="00BF5511"/>
    <w:rsid w:val="00C04124"/>
    <w:rsid w:val="00C163AF"/>
    <w:rsid w:val="00C304BA"/>
    <w:rsid w:val="00C328B9"/>
    <w:rsid w:val="00C52A7C"/>
    <w:rsid w:val="00C652E3"/>
    <w:rsid w:val="00C711DE"/>
    <w:rsid w:val="00C9063D"/>
    <w:rsid w:val="00C9071D"/>
    <w:rsid w:val="00C92882"/>
    <w:rsid w:val="00CA2323"/>
    <w:rsid w:val="00CB1334"/>
    <w:rsid w:val="00CB4C0A"/>
    <w:rsid w:val="00CC0059"/>
    <w:rsid w:val="00CE12F8"/>
    <w:rsid w:val="00CF1032"/>
    <w:rsid w:val="00D07385"/>
    <w:rsid w:val="00D1121D"/>
    <w:rsid w:val="00D161CF"/>
    <w:rsid w:val="00D30B33"/>
    <w:rsid w:val="00D34EEF"/>
    <w:rsid w:val="00D47164"/>
    <w:rsid w:val="00D54777"/>
    <w:rsid w:val="00D62554"/>
    <w:rsid w:val="00D67A30"/>
    <w:rsid w:val="00D91376"/>
    <w:rsid w:val="00DB15CF"/>
    <w:rsid w:val="00DD52D0"/>
    <w:rsid w:val="00DD5EE3"/>
    <w:rsid w:val="00DE5234"/>
    <w:rsid w:val="00DF419A"/>
    <w:rsid w:val="00E021F8"/>
    <w:rsid w:val="00E03E01"/>
    <w:rsid w:val="00E03F70"/>
    <w:rsid w:val="00E16B2B"/>
    <w:rsid w:val="00E17D40"/>
    <w:rsid w:val="00E27A07"/>
    <w:rsid w:val="00E535F5"/>
    <w:rsid w:val="00E541DB"/>
    <w:rsid w:val="00E55F61"/>
    <w:rsid w:val="00E62B3B"/>
    <w:rsid w:val="00E662F2"/>
    <w:rsid w:val="00E72DDE"/>
    <w:rsid w:val="00E75F74"/>
    <w:rsid w:val="00E95AFF"/>
    <w:rsid w:val="00EB1F7F"/>
    <w:rsid w:val="00EB7E90"/>
    <w:rsid w:val="00EC3569"/>
    <w:rsid w:val="00EC5918"/>
    <w:rsid w:val="00EC5ED9"/>
    <w:rsid w:val="00ED7749"/>
    <w:rsid w:val="00EE16B7"/>
    <w:rsid w:val="00EF51CB"/>
    <w:rsid w:val="00EF5796"/>
    <w:rsid w:val="00F0564B"/>
    <w:rsid w:val="00F0639D"/>
    <w:rsid w:val="00F1263E"/>
    <w:rsid w:val="00F22E7E"/>
    <w:rsid w:val="00F27F4B"/>
    <w:rsid w:val="00F307A7"/>
    <w:rsid w:val="00F36B4B"/>
    <w:rsid w:val="00F37A33"/>
    <w:rsid w:val="00F40D19"/>
    <w:rsid w:val="00F40E00"/>
    <w:rsid w:val="00F56994"/>
    <w:rsid w:val="00F629F1"/>
    <w:rsid w:val="00F64981"/>
    <w:rsid w:val="00F7072F"/>
    <w:rsid w:val="00F72C43"/>
    <w:rsid w:val="00F732E7"/>
    <w:rsid w:val="00F76A33"/>
    <w:rsid w:val="00F82433"/>
    <w:rsid w:val="00F92FB3"/>
    <w:rsid w:val="00FA3BC4"/>
    <w:rsid w:val="00FA62DD"/>
    <w:rsid w:val="00FB0E39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581DB-ED14-4CB8-8A4A-298B08F6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0F5"/>
  </w:style>
  <w:style w:type="paragraph" w:styleId="Heading1">
    <w:name w:val="heading 1"/>
    <w:basedOn w:val="Normal"/>
    <w:next w:val="Normal"/>
    <w:link w:val="Heading1Char"/>
    <w:uiPriority w:val="9"/>
    <w:qFormat/>
    <w:rsid w:val="005121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8FA"/>
    <w:pPr>
      <w:ind w:left="720"/>
      <w:contextualSpacing/>
    </w:pPr>
  </w:style>
  <w:style w:type="table" w:styleId="TableGrid">
    <w:name w:val="Table Grid"/>
    <w:basedOn w:val="TableNormal"/>
    <w:uiPriority w:val="39"/>
    <w:rsid w:val="0099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BB5"/>
  </w:style>
  <w:style w:type="paragraph" w:styleId="Footer">
    <w:name w:val="footer"/>
    <w:basedOn w:val="Normal"/>
    <w:link w:val="FooterChar"/>
    <w:uiPriority w:val="99"/>
    <w:unhideWhenUsed/>
    <w:rsid w:val="001B7B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BB5"/>
  </w:style>
  <w:style w:type="paragraph" w:customStyle="1" w:styleId="Standard">
    <w:name w:val="Standard"/>
    <w:qFormat/>
    <w:rsid w:val="0055011A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character" w:styleId="PlaceholderText">
    <w:name w:val="Placeholder Text"/>
    <w:basedOn w:val="DefaultParagraphFont"/>
    <w:uiPriority w:val="99"/>
    <w:semiHidden/>
    <w:rsid w:val="007241C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2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bg-BG"/>
    </w:rPr>
  </w:style>
  <w:style w:type="paragraph" w:styleId="Title">
    <w:name w:val="Title"/>
    <w:basedOn w:val="Standard"/>
    <w:next w:val="Subtitle"/>
    <w:link w:val="TitleChar"/>
    <w:qFormat/>
    <w:rsid w:val="008E45A9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E45A9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5A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121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21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D. Kopchev</cp:lastModifiedBy>
  <cp:revision>249</cp:revision>
  <dcterms:created xsi:type="dcterms:W3CDTF">2019-12-04T17:44:00Z</dcterms:created>
  <dcterms:modified xsi:type="dcterms:W3CDTF">2022-12-24T15:12:00Z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a92b1e294de5c4093886230916db8d978e2c8832e25290755833fd5c914fa547</vt:lpwstr>
  </property>
</Properties>
</file>