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EF34" w14:textId="42D995B0" w:rsidR="00BD47A2" w:rsidRPr="004B284A" w:rsidRDefault="004B284A" w:rsidP="001E19C4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Winnie the Pooh is looking at the anthill in front of his home.</w:t>
      </w:r>
      <w:r w:rsidR="00AF00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observed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that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anthill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has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4B284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piles</w:t>
      </w:r>
      <w:r w:rsidR="00AF00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 that the ants have built m tubes</w:t>
      </w:r>
      <w:r w:rsidR="00AF009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connecting the piles</w:t>
      </w:r>
      <w:r w:rsidR="00AF0093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For some reason, there were tubes connecting the same pile, or different tubes, connecting the same pair of piles.</w:t>
      </w:r>
      <w:r w:rsidR="00AF00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Winnie the Pooh also observed that it is possible to travel from every pile to every other one, travelling through the tubes.</w:t>
      </w:r>
    </w:p>
    <w:p w14:paraId="193866C3" w14:textId="7D902493" w:rsidR="00AF0093" w:rsidRPr="004B284A" w:rsidRDefault="004B284A" w:rsidP="001E19C4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Winnie the Pooh, however, woke up on the wrong side of the bed and decided to attack that property of the anthill</w:t>
      </w:r>
      <w:r w:rsidR="00AF0093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He saw the amo</w:t>
      </w:r>
      <w:r w:rsidR="008D3F1A">
        <w:rPr>
          <w:sz w:val="24"/>
          <w:szCs w:val="24"/>
          <w:lang w:val="en-US"/>
        </w:rPr>
        <w:t>unt of honey he has and decided</w:t>
      </w:r>
      <w:r>
        <w:rPr>
          <w:sz w:val="24"/>
          <w:szCs w:val="24"/>
          <w:lang w:val="en-US"/>
        </w:rPr>
        <w:t xml:space="preserve"> that there is enough for him to clog two tubes.</w:t>
      </w:r>
    </w:p>
    <w:p w14:paraId="432837E3" w14:textId="098B9AB7" w:rsidR="007B2BE3" w:rsidRPr="00BD47A2" w:rsidRDefault="004B284A" w:rsidP="00BD47A2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He is asking you to write a program</w:t>
      </w:r>
      <w:r w:rsidR="00AF0093">
        <w:rPr>
          <w:sz w:val="24"/>
          <w:szCs w:val="24"/>
        </w:rPr>
        <w:t xml:space="preserve"> </w:t>
      </w:r>
      <w:proofErr w:type="gramStart"/>
      <w:r w:rsidR="00AF0093">
        <w:rPr>
          <w:b/>
          <w:sz w:val="24"/>
          <w:szCs w:val="24"/>
          <w:lang w:val="en-US"/>
        </w:rPr>
        <w:t>ants</w:t>
      </w:r>
      <w:r w:rsidR="00BD47A2" w:rsidRPr="00BD47A2">
        <w:rPr>
          <w:b/>
          <w:sz w:val="24"/>
          <w:szCs w:val="24"/>
        </w:rPr>
        <w:t>.</w:t>
      </w:r>
      <w:proofErr w:type="spellStart"/>
      <w:r w:rsidR="00BD47A2" w:rsidRPr="00BD47A2">
        <w:rPr>
          <w:b/>
          <w:sz w:val="24"/>
          <w:szCs w:val="24"/>
          <w:lang w:val="en-US"/>
        </w:rPr>
        <w:t>cpp</w:t>
      </w:r>
      <w:proofErr w:type="spellEnd"/>
      <w:r w:rsidR="00BD47A2" w:rsidRPr="00BD47A2">
        <w:rPr>
          <w:b/>
          <w:sz w:val="24"/>
          <w:szCs w:val="24"/>
        </w:rPr>
        <w:t xml:space="preserve"> </w:t>
      </w:r>
      <w:r w:rsidR="00BD47A2" w:rsidRPr="00BD47A2">
        <w:rPr>
          <w:sz w:val="24"/>
          <w:szCs w:val="24"/>
        </w:rPr>
        <w:t>,</w:t>
      </w:r>
      <w:proofErr w:type="gramEnd"/>
      <w:r>
        <w:rPr>
          <w:sz w:val="24"/>
          <w:szCs w:val="24"/>
          <w:lang w:val="en-US"/>
        </w:rPr>
        <w:t xml:space="preserve"> which tells him the amount of pairs of tubes, for which, when Winnie the Pooh clogs them, there exists a pair of piles, without a path from one to the other.</w:t>
      </w:r>
    </w:p>
    <w:p w14:paraId="30996511" w14:textId="224AFCBB" w:rsidR="71864F6D" w:rsidRPr="004E672D" w:rsidRDefault="004B284A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3B9F47C4" w14:textId="42977612" w:rsidR="71864F6D" w:rsidRPr="00AF0093" w:rsidRDefault="004E672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first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ants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 n and 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amount of piles and the amount of tubes in the anthill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Each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next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lines</w:t>
      </w:r>
      <w:r w:rsidRPr="004E6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 two numbers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</w:t>
      </w:r>
      <w:proofErr w:type="spellEnd"/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j</w:t>
      </w:r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that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means there is a tube connecting piles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and j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7892F7B1" w:rsidR="71864F6D" w:rsidRPr="004B284A" w:rsidRDefault="004B284A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53CE3CB7" w:rsidR="71864F6D" w:rsidRPr="00BD47A2" w:rsidRDefault="004B284A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 the only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ants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 1 number</w:t>
      </w:r>
      <w:r w:rsidR="001577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157789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Winnie the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Pooh’s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desired amount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2C0C2D18" w:rsidR="00104A47" w:rsidRPr="004B284A" w:rsidRDefault="004B284A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5A19DB98" w14:textId="47F3E98E" w:rsidR="00BD47A2" w:rsidRPr="00AF0093" w:rsidRDefault="1536A108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2*10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B45569D" w14:textId="1A9376A4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331CAADF" w14:textId="5B91E485" w:rsidR="71864F6D" w:rsidRDefault="004B284A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30370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0.5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39982CAA" w:rsidR="71864F6D" w:rsidRDefault="004B284A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52D2B8F4" w:rsidR="71864F6D" w:rsidRPr="004B284A" w:rsidRDefault="004B284A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45F0EDCD" w:rsidR="009C478E" w:rsidRDefault="004B284A" w:rsidP="0073289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73289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ants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6BA44E5C" w:rsidR="009C478E" w:rsidRDefault="004B284A" w:rsidP="0073289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73289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ants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B920367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3 3</w:t>
            </w:r>
          </w:p>
          <w:p w14:paraId="7B994FFF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1 2</w:t>
            </w:r>
          </w:p>
          <w:p w14:paraId="439ED1B6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2 3</w:t>
            </w:r>
          </w:p>
          <w:p w14:paraId="5805B3B8" w14:textId="3EE0187F" w:rsidR="009C478E" w:rsidRPr="00BD47A2" w:rsidRDefault="0073289A" w:rsidP="0073289A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3 1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7764D66" w:rsidR="009C478E" w:rsidRPr="00BD47A2" w:rsidRDefault="0073289A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2A041" w14:textId="77777777" w:rsidR="0092420E" w:rsidRDefault="0092420E" w:rsidP="00244C17">
      <w:pPr>
        <w:spacing w:after="0" w:line="240" w:lineRule="auto"/>
      </w:pPr>
      <w:r>
        <w:separator/>
      </w:r>
    </w:p>
  </w:endnote>
  <w:endnote w:type="continuationSeparator" w:id="0">
    <w:p w14:paraId="3BD3E9D8" w14:textId="77777777" w:rsidR="0092420E" w:rsidRDefault="0092420E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625F" w14:textId="77777777" w:rsidR="0092420E" w:rsidRDefault="0092420E" w:rsidP="00244C17">
      <w:pPr>
        <w:spacing w:after="0" w:line="240" w:lineRule="auto"/>
      </w:pPr>
      <w:r>
        <w:separator/>
      </w:r>
    </w:p>
  </w:footnote>
  <w:footnote w:type="continuationSeparator" w:id="0">
    <w:p w14:paraId="5EBEBDE8" w14:textId="77777777" w:rsidR="0092420E" w:rsidRDefault="0092420E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2344A78A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125">
      <w:rPr>
        <w:noProof/>
        <w:lang w:val="en-US" w:eastAsia="en-US"/>
      </w:rPr>
      <w:t>Ants</w:t>
    </w:r>
  </w:p>
  <w:p w14:paraId="77F1BF46" w14:textId="1043D0AD" w:rsidR="004B284A" w:rsidRPr="004B284A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4B284A">
      <w:rPr>
        <w:lang w:val="en-US"/>
      </w:rPr>
      <w:t xml:space="preserve"> SEASON</w:t>
    </w:r>
    <w:r>
      <w:t xml:space="preserve"> – </w:t>
    </w:r>
    <w:r w:rsidR="004B284A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20274"/>
    <w:rsid w:val="00072192"/>
    <w:rsid w:val="0008468A"/>
    <w:rsid w:val="000A02C4"/>
    <w:rsid w:val="00104A47"/>
    <w:rsid w:val="00151CE8"/>
    <w:rsid w:val="00155BD7"/>
    <w:rsid w:val="00157789"/>
    <w:rsid w:val="001E19C4"/>
    <w:rsid w:val="00214333"/>
    <w:rsid w:val="0022052A"/>
    <w:rsid w:val="002241F2"/>
    <w:rsid w:val="00244C17"/>
    <w:rsid w:val="00250289"/>
    <w:rsid w:val="00252CCE"/>
    <w:rsid w:val="002743C5"/>
    <w:rsid w:val="00282AEE"/>
    <w:rsid w:val="002E5106"/>
    <w:rsid w:val="00303701"/>
    <w:rsid w:val="003206EC"/>
    <w:rsid w:val="00360E13"/>
    <w:rsid w:val="00365ED7"/>
    <w:rsid w:val="00376C13"/>
    <w:rsid w:val="003E57F0"/>
    <w:rsid w:val="00407712"/>
    <w:rsid w:val="004A6909"/>
    <w:rsid w:val="004B02BD"/>
    <w:rsid w:val="004B284A"/>
    <w:rsid w:val="004E672D"/>
    <w:rsid w:val="00577F00"/>
    <w:rsid w:val="005D667E"/>
    <w:rsid w:val="005E033E"/>
    <w:rsid w:val="00605375"/>
    <w:rsid w:val="0064776F"/>
    <w:rsid w:val="006F61BB"/>
    <w:rsid w:val="00704FB0"/>
    <w:rsid w:val="007072B0"/>
    <w:rsid w:val="0073289A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3F1A"/>
    <w:rsid w:val="008D563F"/>
    <w:rsid w:val="008E0764"/>
    <w:rsid w:val="0092420E"/>
    <w:rsid w:val="009861EF"/>
    <w:rsid w:val="009C478E"/>
    <w:rsid w:val="00A0039F"/>
    <w:rsid w:val="00A52671"/>
    <w:rsid w:val="00A5639F"/>
    <w:rsid w:val="00A66D0E"/>
    <w:rsid w:val="00A8426D"/>
    <w:rsid w:val="00AD19F0"/>
    <w:rsid w:val="00AE041E"/>
    <w:rsid w:val="00AF0093"/>
    <w:rsid w:val="00B055DA"/>
    <w:rsid w:val="00B074BA"/>
    <w:rsid w:val="00B900B8"/>
    <w:rsid w:val="00BD47A2"/>
    <w:rsid w:val="00C92306"/>
    <w:rsid w:val="00C96384"/>
    <w:rsid w:val="00CF6012"/>
    <w:rsid w:val="00D34125"/>
    <w:rsid w:val="00DE79B4"/>
    <w:rsid w:val="00E57ABE"/>
    <w:rsid w:val="00E701A5"/>
    <w:rsid w:val="00EB2B09"/>
    <w:rsid w:val="00F1042B"/>
    <w:rsid w:val="00F161C1"/>
    <w:rsid w:val="00F65618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35</cp:revision>
  <dcterms:created xsi:type="dcterms:W3CDTF">2024-01-26T19:42:00Z</dcterms:created>
  <dcterms:modified xsi:type="dcterms:W3CDTF">2024-04-26T14:13:00Z</dcterms:modified>
</cp:coreProperties>
</file>