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7F" w:rsidRPr="00E72870" w:rsidRDefault="00E72870" w:rsidP="00B6067F">
      <w:pPr>
        <w:pStyle w:val="Standard"/>
        <w:jc w:val="center"/>
        <w:rPr>
          <w:color w:val="auto"/>
          <w:sz w:val="36"/>
          <w:lang w:val="en-US"/>
        </w:rPr>
      </w:pPr>
      <w:r>
        <w:rPr>
          <w:color w:val="auto"/>
          <w:sz w:val="36"/>
          <w:lang w:val="en-US"/>
        </w:rPr>
        <w:t>Sticks</w:t>
      </w:r>
    </w:p>
    <w:p w:rsidR="00E72870" w:rsidRDefault="00E72870" w:rsidP="00B6067F">
      <w:pPr>
        <w:pStyle w:val="Standard"/>
        <w:rPr>
          <w:color w:val="auto"/>
        </w:rPr>
      </w:pPr>
    </w:p>
    <w:p w:rsidR="00E72870" w:rsidRPr="00141F9C" w:rsidRDefault="00E72870" w:rsidP="00B6067F">
      <w:pPr>
        <w:pStyle w:val="Standard"/>
        <w:rPr>
          <w:color w:val="auto"/>
        </w:rPr>
      </w:pPr>
      <w:r>
        <w:rPr>
          <w:color w:val="auto"/>
        </w:rPr>
        <w:tab/>
      </w:r>
      <w:proofErr w:type="spellStart"/>
      <w:r>
        <w:rPr>
          <w:color w:val="auto"/>
          <w:lang w:val="en-US"/>
        </w:rPr>
        <w:t>Ivancho</w:t>
      </w:r>
      <w:proofErr w:type="spellEnd"/>
      <w:r>
        <w:rPr>
          <w:color w:val="auto"/>
          <w:lang w:val="en-US"/>
        </w:rPr>
        <w:t xml:space="preserve"> has had a strange dream last night. He dreamt being in a square sandbox where there were sticks lying on the ground</w:t>
      </w:r>
      <w:r w:rsidR="002B718D">
        <w:rPr>
          <w:color w:val="auto"/>
          <w:lang w:val="en-US"/>
        </w:rPr>
        <w:t>. Each one of them is either perpendicular or parallel to another</w:t>
      </w:r>
      <w:r w:rsidR="000C311A">
        <w:rPr>
          <w:color w:val="auto"/>
          <w:lang w:val="en-US"/>
        </w:rPr>
        <w:t xml:space="preserve"> stick</w:t>
      </w:r>
      <w:r w:rsidR="002B718D">
        <w:rPr>
          <w:color w:val="auto"/>
          <w:lang w:val="en-US"/>
        </w:rPr>
        <w:t>. Some of them form rectangles which we can call frames.</w:t>
      </w:r>
      <w:r w:rsidR="00141F9C">
        <w:rPr>
          <w:color w:val="auto"/>
          <w:lang w:val="en-US"/>
        </w:rPr>
        <w:t xml:space="preserve"> Each one of them is parallel to a wall of the sandbox.</w:t>
      </w:r>
    </w:p>
    <w:p w:rsidR="00141F9C" w:rsidRDefault="002B718D" w:rsidP="00B6067F">
      <w:pPr>
        <w:pStyle w:val="Standard"/>
        <w:rPr>
          <w:color w:val="auto"/>
          <w:lang w:val="en-US"/>
        </w:rPr>
      </w:pPr>
      <w:r>
        <w:rPr>
          <w:color w:val="auto"/>
          <w:lang w:val="en-US"/>
        </w:rPr>
        <w:tab/>
      </w:r>
      <w:proofErr w:type="spellStart"/>
      <w:r>
        <w:rPr>
          <w:color w:val="auto"/>
          <w:lang w:val="en-US"/>
        </w:rPr>
        <w:t>Ivancho</w:t>
      </w:r>
      <w:proofErr w:type="spellEnd"/>
      <w:r>
        <w:rPr>
          <w:color w:val="auto"/>
          <w:lang w:val="en-US"/>
        </w:rPr>
        <w:t xml:space="preserve"> wants to know what the dream means. So he is trying to find the </w:t>
      </w:r>
      <w:r w:rsidR="00711EA5">
        <w:rPr>
          <w:color w:val="auto"/>
          <w:lang w:val="en-US"/>
        </w:rPr>
        <w:t>largest area of a</w:t>
      </w:r>
      <w:r>
        <w:rPr>
          <w:color w:val="auto"/>
          <w:lang w:val="en-US"/>
        </w:rPr>
        <w:t xml:space="preserve"> rectangle formed by a frame</w:t>
      </w:r>
      <w:r w:rsidR="00141F9C">
        <w:rPr>
          <w:color w:val="auto"/>
        </w:rPr>
        <w:t xml:space="preserve"> but there are just to</w:t>
      </w:r>
      <w:r w:rsidR="00141F9C">
        <w:rPr>
          <w:color w:val="auto"/>
          <w:lang w:val="en-US"/>
        </w:rPr>
        <w:t>o</w:t>
      </w:r>
      <w:r w:rsidR="00141F9C">
        <w:rPr>
          <w:color w:val="auto"/>
        </w:rPr>
        <w:t xml:space="preserve"> many sticks</w:t>
      </w:r>
      <w:r w:rsidR="00141F9C">
        <w:rPr>
          <w:color w:val="auto"/>
          <w:lang w:val="en-US"/>
        </w:rPr>
        <w:t xml:space="preserve"> for him to calculate without a computer. Now he is turning towards you to help him by writing a program</w:t>
      </w:r>
      <w:r w:rsidR="00A3036F">
        <w:rPr>
          <w:color w:val="auto"/>
          <w:lang w:val="en-US"/>
        </w:rPr>
        <w:t xml:space="preserve"> called</w:t>
      </w:r>
      <w:r w:rsidR="00141F9C">
        <w:rPr>
          <w:color w:val="auto"/>
          <w:lang w:val="en-US"/>
        </w:rPr>
        <w:t xml:space="preserve"> </w:t>
      </w:r>
      <w:r w:rsidR="00141F9C" w:rsidRPr="00141F9C">
        <w:rPr>
          <w:b/>
          <w:color w:val="auto"/>
          <w:lang w:val="en-US"/>
        </w:rPr>
        <w:t>sticks</w:t>
      </w:r>
      <w:r w:rsidR="00A3036F">
        <w:rPr>
          <w:b/>
          <w:color w:val="auto"/>
          <w:lang w:val="en-US"/>
        </w:rPr>
        <w:t>,</w:t>
      </w:r>
      <w:r w:rsidR="00141F9C">
        <w:rPr>
          <w:color w:val="auto"/>
          <w:lang w:val="en-US"/>
        </w:rPr>
        <w:t xml:space="preserve"> which by a given sandbox size and positions of </w:t>
      </w:r>
      <w:r w:rsidR="003807B4">
        <w:rPr>
          <w:color w:val="auto"/>
          <w:lang w:val="en-US"/>
        </w:rPr>
        <w:t xml:space="preserve">the </w:t>
      </w:r>
      <w:r w:rsidR="00141F9C">
        <w:rPr>
          <w:color w:val="auto"/>
          <w:lang w:val="en-US"/>
        </w:rPr>
        <w:t xml:space="preserve">sticks tells </w:t>
      </w:r>
      <w:r w:rsidR="00A3036F">
        <w:rPr>
          <w:color w:val="auto"/>
          <w:lang w:val="en-US"/>
        </w:rPr>
        <w:t>the size of</w:t>
      </w:r>
      <w:r w:rsidR="00141F9C">
        <w:rPr>
          <w:color w:val="auto"/>
          <w:lang w:val="en-US"/>
        </w:rPr>
        <w:t xml:space="preserve"> the area</w:t>
      </w:r>
      <w:r w:rsidR="001B3279">
        <w:rPr>
          <w:color w:val="auto"/>
          <w:lang w:val="en-US"/>
        </w:rPr>
        <w:t xml:space="preserve"> that</w:t>
      </w:r>
      <w:r w:rsidR="00141F9C">
        <w:rPr>
          <w:color w:val="auto"/>
          <w:lang w:val="en-US"/>
        </w:rPr>
        <w:t xml:space="preserve"> </w:t>
      </w:r>
      <w:proofErr w:type="spellStart"/>
      <w:r w:rsidR="00141F9C">
        <w:rPr>
          <w:color w:val="auto"/>
          <w:lang w:val="en-US"/>
        </w:rPr>
        <w:t>Ivancho</w:t>
      </w:r>
      <w:proofErr w:type="spellEnd"/>
      <w:r w:rsidR="00141F9C">
        <w:rPr>
          <w:color w:val="auto"/>
          <w:lang w:val="en-US"/>
        </w:rPr>
        <w:t xml:space="preserve"> </w:t>
      </w:r>
      <w:r w:rsidR="00A3036F">
        <w:rPr>
          <w:color w:val="auto"/>
          <w:lang w:val="en-US"/>
        </w:rPr>
        <w:t xml:space="preserve">is </w:t>
      </w:r>
      <w:r w:rsidR="00141F9C">
        <w:rPr>
          <w:color w:val="auto"/>
          <w:lang w:val="en-US"/>
        </w:rPr>
        <w:t>looks for.</w:t>
      </w:r>
    </w:p>
    <w:p w:rsidR="00DC72A0" w:rsidRDefault="00DC72A0" w:rsidP="00B6067F">
      <w:pPr>
        <w:pStyle w:val="Standard"/>
        <w:rPr>
          <w:color w:val="auto"/>
          <w:lang w:val="en-US"/>
        </w:rPr>
      </w:pPr>
    </w:p>
    <w:p w:rsidR="00DC72A0" w:rsidRDefault="00DC72A0" w:rsidP="00B6067F">
      <w:pPr>
        <w:pStyle w:val="Standard"/>
        <w:rPr>
          <w:color w:val="auto"/>
          <w:lang w:val="en-US"/>
        </w:rPr>
      </w:pPr>
      <w:r w:rsidRPr="00DC72A0">
        <w:rPr>
          <w:b/>
          <w:color w:val="auto"/>
          <w:lang w:val="en-US"/>
        </w:rPr>
        <w:t>Input:</w:t>
      </w:r>
      <w:r>
        <w:rPr>
          <w:color w:val="auto"/>
          <w:lang w:val="en-US"/>
        </w:rPr>
        <w:t xml:space="preserve"> The first row of the input file </w:t>
      </w:r>
      <w:r w:rsidRPr="00DC72A0">
        <w:rPr>
          <w:b/>
          <w:color w:val="auto"/>
          <w:lang w:val="en-US"/>
        </w:rPr>
        <w:t>sticks.in</w:t>
      </w:r>
      <w:r>
        <w:rPr>
          <w:color w:val="auto"/>
          <w:lang w:val="en-US"/>
        </w:rPr>
        <w:t xml:space="preserve"> contains a number </w:t>
      </w:r>
      <w:r w:rsidRPr="00DC72A0">
        <w:rPr>
          <w:b/>
          <w:color w:val="auto"/>
          <w:lang w:val="en-US"/>
        </w:rPr>
        <w:t>N</w:t>
      </w:r>
      <w:r>
        <w:rPr>
          <w:color w:val="auto"/>
          <w:lang w:val="en-US"/>
        </w:rPr>
        <w:t xml:space="preserve"> – the size of the sandbox. On the following </w:t>
      </w:r>
      <w:r w:rsidR="008D7DC6">
        <w:rPr>
          <w:color w:val="auto"/>
          <w:lang w:val="en-US"/>
        </w:rPr>
        <w:t xml:space="preserve">rows contain an </w:t>
      </w:r>
      <w:r w:rsidRPr="00DC72A0">
        <w:rPr>
          <w:b/>
          <w:color w:val="auto"/>
          <w:lang w:val="en-US"/>
        </w:rPr>
        <w:t>N</w:t>
      </w:r>
      <w:r w:rsidR="008D7DC6">
        <w:rPr>
          <w:b/>
          <w:color w:val="auto"/>
          <w:lang w:val="en-US"/>
        </w:rPr>
        <w:t xml:space="preserve"> x</w:t>
      </w:r>
      <w:r>
        <w:rPr>
          <w:color w:val="auto"/>
          <w:lang w:val="en-US"/>
        </w:rPr>
        <w:t xml:space="preserve"> </w:t>
      </w:r>
      <w:r w:rsidRPr="00DC72A0">
        <w:rPr>
          <w:b/>
          <w:color w:val="auto"/>
          <w:lang w:val="en-US"/>
        </w:rPr>
        <w:t>N</w:t>
      </w:r>
      <w:r>
        <w:rPr>
          <w:color w:val="auto"/>
          <w:lang w:val="en-US"/>
        </w:rPr>
        <w:t xml:space="preserve"> </w:t>
      </w:r>
      <w:r w:rsidR="008D7DC6">
        <w:rPr>
          <w:color w:val="auto"/>
          <w:lang w:val="en-US"/>
        </w:rPr>
        <w:t>matrix consisting of</w:t>
      </w:r>
      <w:r>
        <w:rPr>
          <w:color w:val="auto"/>
          <w:lang w:val="en-US"/>
        </w:rPr>
        <w:t xml:space="preserve"> either 1 or 0. 1 stands for having a stick and 0 for absence of one.</w:t>
      </w:r>
    </w:p>
    <w:p w:rsidR="00584D95" w:rsidRDefault="00584D95" w:rsidP="00B6067F">
      <w:pPr>
        <w:pStyle w:val="Standard"/>
        <w:rPr>
          <w:color w:val="auto"/>
          <w:lang w:val="en-US"/>
        </w:rPr>
      </w:pPr>
    </w:p>
    <w:p w:rsidR="00584D95" w:rsidRDefault="00584D95" w:rsidP="00B6067F">
      <w:pPr>
        <w:pStyle w:val="Standard"/>
        <w:rPr>
          <w:color w:val="auto"/>
          <w:lang w:val="en-US"/>
        </w:rPr>
      </w:pPr>
      <w:r w:rsidRPr="00584D95">
        <w:rPr>
          <w:b/>
          <w:color w:val="auto"/>
          <w:lang w:val="en-US"/>
        </w:rPr>
        <w:t xml:space="preserve">Remark: </w:t>
      </w:r>
      <w:r>
        <w:rPr>
          <w:color w:val="auto"/>
          <w:lang w:val="en-US"/>
        </w:rPr>
        <w:t xml:space="preserve">Reading from a file and writing </w:t>
      </w:r>
      <w:r w:rsidR="0044620B">
        <w:rPr>
          <w:color w:val="auto"/>
          <w:lang w:val="en-US"/>
        </w:rPr>
        <w:t>to a file can be done by using the appropriate</w:t>
      </w:r>
      <w:r>
        <w:rPr>
          <w:color w:val="auto"/>
          <w:lang w:val="en-US"/>
        </w:rPr>
        <w:t xml:space="preserve"> state</w:t>
      </w:r>
      <w:r w:rsidR="0044620B">
        <w:rPr>
          <w:color w:val="auto"/>
          <w:lang w:val="en-US"/>
        </w:rPr>
        <w:t>ment</w:t>
      </w:r>
      <w:r>
        <w:rPr>
          <w:color w:val="auto"/>
          <w:lang w:val="en-US"/>
        </w:rPr>
        <w:t xml:space="preserve">. You can use the </w:t>
      </w:r>
      <w:proofErr w:type="spellStart"/>
      <w:r>
        <w:rPr>
          <w:color w:val="auto"/>
          <w:lang w:val="en-US"/>
        </w:rPr>
        <w:t>freopen</w:t>
      </w:r>
      <w:proofErr w:type="spellEnd"/>
      <w:r>
        <w:rPr>
          <w:color w:val="auto"/>
          <w:lang w:val="en-US"/>
        </w:rPr>
        <w:t xml:space="preserve"> statement after including the </w:t>
      </w:r>
      <w:proofErr w:type="spellStart"/>
      <w:r>
        <w:rPr>
          <w:color w:val="auto"/>
          <w:lang w:val="en-US"/>
        </w:rPr>
        <w:t>fstream</w:t>
      </w:r>
      <w:proofErr w:type="spellEnd"/>
      <w:r>
        <w:rPr>
          <w:color w:val="auto"/>
          <w:lang w:val="en-US"/>
        </w:rPr>
        <w:t xml:space="preserve"> library and then add the following two lines at the beginning of your main function:</w:t>
      </w:r>
      <w:bookmarkStart w:id="0" w:name="_GoBack"/>
      <w:bookmarkEnd w:id="0"/>
    </w:p>
    <w:p w:rsidR="00584D95" w:rsidRPr="00503A86" w:rsidRDefault="00584D95" w:rsidP="00584D95">
      <w:pPr>
        <w:pStyle w:val="Standard"/>
        <w:spacing w:line="240" w:lineRule="auto"/>
        <w:rPr>
          <w:rFonts w:eastAsia="Times New Roman"/>
          <w:color w:val="auto"/>
        </w:rPr>
      </w:pPr>
    </w:p>
    <w:p w:rsidR="00584D95" w:rsidRPr="00503A86" w:rsidRDefault="00584D95" w:rsidP="00584D95">
      <w:pPr>
        <w:pStyle w:val="Standard"/>
        <w:spacing w:line="240" w:lineRule="auto"/>
        <w:rPr>
          <w:rFonts w:eastAsia="Times New Roman"/>
          <w:color w:val="auto"/>
        </w:rPr>
      </w:pPr>
      <w:r w:rsidRPr="00503A86">
        <w:rPr>
          <w:rFonts w:eastAsia="Times New Roman"/>
          <w:color w:val="auto"/>
        </w:rPr>
        <w:tab/>
        <w:t>freopen ("</w:t>
      </w:r>
      <w:r w:rsidRPr="00503A86">
        <w:rPr>
          <w:rFonts w:eastAsia="Times New Roman"/>
          <w:color w:val="auto"/>
          <w:lang w:val="en-US"/>
        </w:rPr>
        <w:t>sticks</w:t>
      </w:r>
      <w:r w:rsidRPr="00503A86">
        <w:rPr>
          <w:rFonts w:eastAsia="Times New Roman"/>
          <w:color w:val="auto"/>
        </w:rPr>
        <w:t>.in", "r", stdin);</w:t>
      </w:r>
    </w:p>
    <w:p w:rsidR="00584D95" w:rsidRPr="00503A86" w:rsidRDefault="00584D95" w:rsidP="00584D95">
      <w:pPr>
        <w:pStyle w:val="Standard"/>
        <w:spacing w:line="240" w:lineRule="auto"/>
        <w:rPr>
          <w:rFonts w:eastAsia="Times New Roman"/>
          <w:color w:val="auto"/>
          <w:lang w:val="en-US"/>
        </w:rPr>
      </w:pPr>
      <w:r w:rsidRPr="00503A86">
        <w:rPr>
          <w:rFonts w:eastAsia="Times New Roman"/>
          <w:color w:val="auto"/>
        </w:rPr>
        <w:tab/>
        <w:t>freopen ("sticks.out", "w" , stdout);</w:t>
      </w:r>
    </w:p>
    <w:p w:rsidR="00584D95" w:rsidRDefault="00584D95" w:rsidP="00B6067F">
      <w:pPr>
        <w:pStyle w:val="Standard"/>
        <w:rPr>
          <w:color w:val="auto"/>
          <w:lang w:val="en-US"/>
        </w:rPr>
      </w:pPr>
    </w:p>
    <w:p w:rsidR="00711EA5" w:rsidRPr="00584D95" w:rsidRDefault="00584D95" w:rsidP="00584D95">
      <w:pPr>
        <w:pStyle w:val="Standard"/>
        <w:rPr>
          <w:rFonts w:eastAsia="Times New Roman"/>
          <w:color w:val="auto"/>
          <w:lang w:val="en-US"/>
        </w:rPr>
      </w:pPr>
      <w:r w:rsidRPr="00584D95">
        <w:rPr>
          <w:b/>
          <w:color w:val="auto"/>
          <w:lang w:val="en-US"/>
        </w:rPr>
        <w:t>Output:</w:t>
      </w:r>
      <w:r>
        <w:rPr>
          <w:b/>
          <w:color w:val="auto"/>
          <w:lang w:val="en-US"/>
        </w:rPr>
        <w:t xml:space="preserve"> </w:t>
      </w:r>
      <w:r>
        <w:rPr>
          <w:color w:val="auto"/>
          <w:lang w:val="en-US"/>
        </w:rPr>
        <w:t xml:space="preserve">The output file </w:t>
      </w:r>
      <w:proofErr w:type="spellStart"/>
      <w:r w:rsidRPr="00584D95">
        <w:rPr>
          <w:b/>
          <w:color w:val="auto"/>
          <w:lang w:val="en-US"/>
        </w:rPr>
        <w:t>sticks.out</w:t>
      </w:r>
      <w:proofErr w:type="spellEnd"/>
      <w:r>
        <w:rPr>
          <w:b/>
          <w:color w:val="auto"/>
          <w:lang w:val="en-US"/>
        </w:rPr>
        <w:t xml:space="preserve"> </w:t>
      </w:r>
      <w:r w:rsidR="00BB14DF">
        <w:rPr>
          <w:color w:val="auto"/>
          <w:lang w:val="en-US"/>
        </w:rPr>
        <w:t>should</w:t>
      </w:r>
      <w:r>
        <w:rPr>
          <w:color w:val="auto"/>
          <w:lang w:val="en-US"/>
        </w:rPr>
        <w:t xml:space="preserve"> contain exactly one</w:t>
      </w:r>
      <w:r w:rsidR="00016912">
        <w:rPr>
          <w:color w:val="auto"/>
          <w:lang w:val="en-US"/>
        </w:rPr>
        <w:t xml:space="preserve"> number – the largest area of a </w:t>
      </w:r>
      <w:r>
        <w:rPr>
          <w:color w:val="auto"/>
          <w:lang w:val="en-US"/>
        </w:rPr>
        <w:t>rectangle formed by a frame</w:t>
      </w:r>
      <w:r w:rsidR="0089381F">
        <w:rPr>
          <w:color w:val="auto"/>
          <w:lang w:val="en-US"/>
        </w:rPr>
        <w:t>.</w:t>
      </w:r>
    </w:p>
    <w:p w:rsidR="00711EA5" w:rsidRDefault="00711EA5" w:rsidP="00711EA5">
      <w:pPr>
        <w:pStyle w:val="Standard"/>
        <w:spacing w:line="240" w:lineRule="auto"/>
        <w:rPr>
          <w:rFonts w:eastAsia="Times New Roman"/>
          <w:color w:val="auto"/>
          <w:sz w:val="23"/>
          <w:szCs w:val="23"/>
          <w:lang w:val="en-US"/>
        </w:rPr>
      </w:pPr>
    </w:p>
    <w:p w:rsidR="00711EA5" w:rsidRPr="00C75471" w:rsidRDefault="0089381F" w:rsidP="00711EA5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b/>
          <w:color w:val="auto"/>
          <w:sz w:val="23"/>
          <w:szCs w:val="23"/>
          <w:lang w:val="en-US"/>
        </w:rPr>
        <w:t>Limits:</w:t>
      </w:r>
    </w:p>
    <w:p w:rsidR="00711EA5" w:rsidRPr="00FC0F82" w:rsidRDefault="00A64F3E" w:rsidP="00711EA5">
      <w:pPr>
        <w:pStyle w:val="Standard"/>
        <w:spacing w:line="240" w:lineRule="auto"/>
        <w:rPr>
          <w:rFonts w:eastAsia="Times New Roman"/>
          <w:color w:val="auto"/>
          <w:sz w:val="24"/>
          <w:szCs w:val="24"/>
          <w:lang w:val="en-US"/>
        </w:rPr>
      </w:pPr>
      <w:r>
        <w:rPr>
          <w:rFonts w:eastAsia="Times New Roman"/>
          <w:color w:val="auto"/>
          <w:sz w:val="24"/>
          <w:szCs w:val="24"/>
          <w:lang w:val="en-US"/>
        </w:rPr>
        <w:t>5</w:t>
      </w:r>
      <w:r w:rsidR="00711EA5">
        <w:rPr>
          <w:rFonts w:eastAsia="Times New Roman"/>
          <w:color w:val="auto"/>
          <w:sz w:val="24"/>
          <w:szCs w:val="24"/>
          <w:lang w:val="en-US"/>
        </w:rPr>
        <w:t xml:space="preserve"> &lt;= N &lt;= 50</w:t>
      </w:r>
    </w:p>
    <w:p w:rsidR="00711EA5" w:rsidRPr="00C75471" w:rsidRDefault="00711EA5" w:rsidP="00711EA5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</w:p>
    <w:p w:rsidR="00711EA5" w:rsidRPr="00C75471" w:rsidRDefault="0089381F" w:rsidP="00711EA5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b/>
          <w:bCs/>
          <w:color w:val="auto"/>
          <w:sz w:val="23"/>
          <w:szCs w:val="23"/>
          <w:lang w:val="en-US"/>
        </w:rPr>
        <w:t>Time limit</w:t>
      </w:r>
      <w:r w:rsidR="00711EA5">
        <w:rPr>
          <w:rFonts w:eastAsia="Times New Roman"/>
          <w:color w:val="auto"/>
          <w:sz w:val="23"/>
          <w:szCs w:val="23"/>
          <w:lang w:val="en-US"/>
        </w:rPr>
        <w:t>: 0.3</w:t>
      </w:r>
      <w:r w:rsidR="00711EA5" w:rsidRPr="00C75471">
        <w:rPr>
          <w:rFonts w:eastAsia="Times New Roman"/>
          <w:color w:val="auto"/>
          <w:sz w:val="23"/>
          <w:szCs w:val="23"/>
          <w:lang w:val="en-US"/>
        </w:rPr>
        <w:t xml:space="preserve"> </w:t>
      </w:r>
      <w:r w:rsidR="00016912">
        <w:rPr>
          <w:rFonts w:eastAsia="Times New Roman"/>
          <w:color w:val="auto"/>
          <w:sz w:val="23"/>
          <w:szCs w:val="23"/>
        </w:rPr>
        <w:t>sec</w:t>
      </w:r>
    </w:p>
    <w:p w:rsidR="00711EA5" w:rsidRPr="00C75471" w:rsidRDefault="0089381F" w:rsidP="00711EA5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b/>
          <w:bCs/>
          <w:color w:val="auto"/>
          <w:sz w:val="23"/>
          <w:szCs w:val="23"/>
          <w:lang w:val="en-US"/>
        </w:rPr>
        <w:t>Memory limit</w:t>
      </w:r>
      <w:r w:rsidR="00711EA5" w:rsidRPr="00C75471">
        <w:rPr>
          <w:rFonts w:eastAsia="Times New Roman"/>
          <w:color w:val="auto"/>
          <w:sz w:val="23"/>
          <w:szCs w:val="23"/>
          <w:lang w:val="en-US"/>
        </w:rPr>
        <w:t xml:space="preserve">: </w:t>
      </w:r>
      <w:r w:rsidR="00711EA5" w:rsidRPr="00C75471">
        <w:rPr>
          <w:rFonts w:eastAsia="Times New Roman"/>
          <w:color w:val="auto"/>
          <w:sz w:val="23"/>
          <w:szCs w:val="23"/>
        </w:rPr>
        <w:t>256</w:t>
      </w:r>
      <w:r w:rsidR="00711EA5" w:rsidRPr="00C75471">
        <w:rPr>
          <w:rFonts w:eastAsia="Times New Roman"/>
          <w:color w:val="auto"/>
          <w:sz w:val="23"/>
          <w:szCs w:val="23"/>
          <w:lang w:val="en-US"/>
        </w:rPr>
        <w:t xml:space="preserve"> MB</w:t>
      </w:r>
    </w:p>
    <w:p w:rsidR="00711EA5" w:rsidRPr="00C75471" w:rsidRDefault="00711EA5" w:rsidP="00711EA5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</w:p>
    <w:p w:rsidR="00711EA5" w:rsidRPr="00C75471" w:rsidRDefault="002B5385" w:rsidP="00711EA5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color w:val="auto"/>
          <w:sz w:val="23"/>
          <w:szCs w:val="23"/>
          <w:lang w:val="en-US"/>
        </w:rPr>
        <w:t>Preliminary tests</w:t>
      </w:r>
      <w:r w:rsidR="00711EA5">
        <w:rPr>
          <w:rFonts w:eastAsia="Times New Roman"/>
          <w:color w:val="auto"/>
          <w:sz w:val="23"/>
          <w:szCs w:val="23"/>
        </w:rPr>
        <w:t xml:space="preserve">: </w:t>
      </w:r>
      <w:r w:rsidR="00711EA5">
        <w:rPr>
          <w:rFonts w:eastAsia="Times New Roman"/>
          <w:color w:val="auto"/>
          <w:sz w:val="23"/>
          <w:szCs w:val="23"/>
          <w:lang w:val="en-US"/>
        </w:rPr>
        <w:t>4</w:t>
      </w:r>
    </w:p>
    <w:p w:rsidR="00711EA5" w:rsidRPr="00C75471" w:rsidRDefault="002B5385" w:rsidP="00711EA5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color w:val="auto"/>
          <w:sz w:val="23"/>
          <w:szCs w:val="23"/>
          <w:lang w:val="en-US"/>
        </w:rPr>
        <w:t>Final tests</w:t>
      </w:r>
      <w:r w:rsidR="00711EA5">
        <w:rPr>
          <w:rFonts w:eastAsia="Times New Roman"/>
          <w:color w:val="auto"/>
          <w:sz w:val="23"/>
          <w:szCs w:val="23"/>
        </w:rPr>
        <w:t>: 10</w:t>
      </w:r>
    </w:p>
    <w:p w:rsidR="00711EA5" w:rsidRPr="00C75471" w:rsidRDefault="00711EA5" w:rsidP="00711EA5">
      <w:pPr>
        <w:pStyle w:val="Standard"/>
        <w:rPr>
          <w:color w:val="auto"/>
        </w:rPr>
      </w:pPr>
    </w:p>
    <w:p w:rsidR="00711EA5" w:rsidRPr="00C75471" w:rsidRDefault="0089381F" w:rsidP="00711EA5">
      <w:pPr>
        <w:pStyle w:val="Standard"/>
        <w:rPr>
          <w:color w:val="auto"/>
        </w:rPr>
      </w:pPr>
      <w:r>
        <w:rPr>
          <w:b/>
          <w:color w:val="auto"/>
          <w:lang w:val="en-US"/>
        </w:rPr>
        <w:t>Sample test</w:t>
      </w:r>
      <w:r w:rsidR="00711EA5" w:rsidRPr="00C75471">
        <w:rPr>
          <w:b/>
          <w:color w:val="auto"/>
        </w:rPr>
        <w:t>:</w:t>
      </w:r>
    </w:p>
    <w:tbl>
      <w:tblPr>
        <w:tblW w:w="922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5028"/>
      </w:tblGrid>
      <w:tr w:rsidR="00711EA5" w:rsidRPr="00C75471" w:rsidTr="00FD4FCD">
        <w:trPr>
          <w:trHeight w:val="241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EA5" w:rsidRPr="00C75471" w:rsidRDefault="00711EA5" w:rsidP="00FD4FCD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b/>
                <w:color w:val="auto"/>
                <w:lang w:val="en-US"/>
              </w:rPr>
              <w:t>sticks</w:t>
            </w:r>
            <w:r w:rsidRPr="00C75471">
              <w:rPr>
                <w:b/>
                <w:color w:val="auto"/>
              </w:rPr>
              <w:t>.in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EA5" w:rsidRPr="00C75471" w:rsidRDefault="00711EA5" w:rsidP="00FD4FCD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b/>
                <w:color w:val="auto"/>
                <w:lang w:val="en-US"/>
              </w:rPr>
              <w:t>sticks</w:t>
            </w:r>
            <w:r w:rsidRPr="00C75471">
              <w:rPr>
                <w:b/>
                <w:color w:val="auto"/>
              </w:rPr>
              <w:t>.out</w:t>
            </w:r>
          </w:p>
        </w:tc>
      </w:tr>
      <w:tr w:rsidR="00711EA5" w:rsidRPr="00C75471" w:rsidTr="00FD4FCD">
        <w:trPr>
          <w:trHeight w:val="106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EA5" w:rsidRDefault="00711EA5" w:rsidP="00FD4FCD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711EA5" w:rsidRDefault="00711EA5" w:rsidP="00FD4FCD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1 1 1 0 0</w:t>
            </w:r>
          </w:p>
          <w:p w:rsidR="00711EA5" w:rsidRDefault="00711EA5" w:rsidP="00FD4FCD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1 1 1 1 1</w:t>
            </w:r>
          </w:p>
          <w:p w:rsidR="00711EA5" w:rsidRDefault="00711EA5" w:rsidP="00FD4FCD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1 1 1 0 1</w:t>
            </w:r>
          </w:p>
          <w:p w:rsidR="00711EA5" w:rsidRDefault="00711EA5" w:rsidP="00FD4FCD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0 1 0 0 1</w:t>
            </w:r>
          </w:p>
          <w:p w:rsidR="00711EA5" w:rsidRPr="00E22B28" w:rsidRDefault="00711EA5" w:rsidP="00FD4FCD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0 1 1 1 1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EA5" w:rsidRPr="00C75471" w:rsidRDefault="00711EA5" w:rsidP="00FD4FCD">
            <w:pPr>
              <w:pStyle w:val="Standard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  <w:p w:rsidR="00711EA5" w:rsidRPr="00C75471" w:rsidRDefault="00711EA5" w:rsidP="00FD4FCD">
            <w:pPr>
              <w:pStyle w:val="Standard"/>
              <w:spacing w:line="240" w:lineRule="auto"/>
              <w:rPr>
                <w:color w:val="auto"/>
                <w:lang w:val="en-US"/>
              </w:rPr>
            </w:pPr>
          </w:p>
        </w:tc>
      </w:tr>
    </w:tbl>
    <w:p w:rsidR="00711EA5" w:rsidRPr="00C75471" w:rsidRDefault="00711EA5" w:rsidP="00711EA5">
      <w:pPr>
        <w:pStyle w:val="Standard"/>
        <w:rPr>
          <w:color w:val="auto"/>
        </w:rPr>
      </w:pPr>
    </w:p>
    <w:p w:rsidR="00CB4590" w:rsidRDefault="00CB4590" w:rsidP="00711EA5">
      <w:pPr>
        <w:pStyle w:val="Standard"/>
        <w:rPr>
          <w:b/>
          <w:color w:val="auto"/>
          <w:lang w:val="en-US"/>
        </w:rPr>
      </w:pPr>
      <w:r>
        <w:rPr>
          <w:b/>
          <w:color w:val="auto"/>
          <w:lang w:val="en-US"/>
        </w:rPr>
        <w:t>Explanation:</w:t>
      </w:r>
    </w:p>
    <w:p w:rsidR="00FE467F" w:rsidRPr="00B6067F" w:rsidRDefault="00CB4590" w:rsidP="00711EA5">
      <w:pPr>
        <w:pStyle w:val="Standard"/>
      </w:pPr>
      <w:r>
        <w:rPr>
          <w:color w:val="auto"/>
          <w:lang w:val="en-US"/>
        </w:rPr>
        <w:t>If the matrix is 0-indexed, the biggest frame will have a top left corner (1</w:t>
      </w:r>
      <w:proofErr w:type="gramStart"/>
      <w:r>
        <w:rPr>
          <w:color w:val="auto"/>
          <w:lang w:val="en-US"/>
        </w:rPr>
        <w:t>,1</w:t>
      </w:r>
      <w:proofErr w:type="gramEnd"/>
      <w:r>
        <w:rPr>
          <w:color w:val="auto"/>
          <w:lang w:val="en-US"/>
        </w:rPr>
        <w:t>) and a bottom right one – (4,4). The area of the rectangle</w:t>
      </w:r>
      <w:r w:rsidR="00C23218">
        <w:rPr>
          <w:color w:val="auto"/>
          <w:lang w:val="en-US"/>
        </w:rPr>
        <w:t xml:space="preserve"> formed by the frame is 3*3 = 9 because the 1s only show the positions of the sticks (the borders).</w:t>
      </w:r>
    </w:p>
    <w:sectPr w:rsidR="00FE467F" w:rsidRPr="00B6067F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FD"/>
    <w:rsid w:val="00016912"/>
    <w:rsid w:val="000C311A"/>
    <w:rsid w:val="00141F9C"/>
    <w:rsid w:val="001B3279"/>
    <w:rsid w:val="002B5385"/>
    <w:rsid w:val="002B718D"/>
    <w:rsid w:val="003807B4"/>
    <w:rsid w:val="0044620B"/>
    <w:rsid w:val="00584D95"/>
    <w:rsid w:val="00711EA5"/>
    <w:rsid w:val="0089381F"/>
    <w:rsid w:val="008D7DC6"/>
    <w:rsid w:val="00A3036F"/>
    <w:rsid w:val="00A64F3E"/>
    <w:rsid w:val="00AC39FE"/>
    <w:rsid w:val="00B6067F"/>
    <w:rsid w:val="00B95F2B"/>
    <w:rsid w:val="00BB14DF"/>
    <w:rsid w:val="00C23218"/>
    <w:rsid w:val="00CB4590"/>
    <w:rsid w:val="00D24E6B"/>
    <w:rsid w:val="00DC72A0"/>
    <w:rsid w:val="00E72870"/>
    <w:rsid w:val="00F630FD"/>
    <w:rsid w:val="00F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8A43D1-7B89-429A-9618-76DC0667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F2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95F2B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Delio</dc:creator>
  <cp:keywords/>
  <dc:description/>
  <cp:lastModifiedBy>Delio</cp:lastModifiedBy>
  <cp:revision>23</cp:revision>
  <dcterms:created xsi:type="dcterms:W3CDTF">2014-11-15T15:31:00Z</dcterms:created>
  <dcterms:modified xsi:type="dcterms:W3CDTF">2014-11-16T01:49:00Z</dcterms:modified>
</cp:coreProperties>
</file>