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PreformattedText"/>
        <w:jc w:val="center"/>
        <w:rPr>
          <w:sz w:val="32"/>
          <w:szCs w:val="32"/>
          <w:lang w:val="en-US"/>
        </w:rPr>
      </w:pPr>
      <w:r>
        <w:rPr>
          <w:sz w:val="32"/>
          <w:szCs w:val="32"/>
          <w:lang w:val="en-US"/>
        </w:rPr>
        <w:t>Analysis for task "Board"</w:t>
      </w:r>
    </w:p>
    <w:p>
      <w:pPr>
        <w:pStyle w:val="PreformattedText"/>
        <w:jc w:val="center"/>
        <w:rPr>
          <w:sz w:val="20"/>
          <w:szCs w:val="20"/>
          <w:lang w:val="en-US"/>
        </w:rPr>
      </w:pPr>
      <w:r>
        <w:rPr>
          <w:sz w:val="20"/>
          <w:szCs w:val="20"/>
          <w:lang w:val="en-US"/>
        </w:rPr>
      </w:r>
    </w:p>
    <w:p>
      <w:pPr>
        <w:pStyle w:val="PreformattedText"/>
        <w:jc w:val="left"/>
        <w:rPr>
          <w:sz w:val="20"/>
          <w:szCs w:val="20"/>
          <w:lang w:val="en-US"/>
        </w:rPr>
      </w:pPr>
      <w:r>
        <w:rPr>
          <w:sz w:val="20"/>
          <w:szCs w:val="20"/>
          <w:lang w:val="en-US"/>
        </w:rPr>
        <w:tab/>
        <w:t>The first thing we can see is that the number of plank pieces we can cut depends only on the length of the rotten parts.</w:t>
      </w:r>
    </w:p>
    <w:p>
      <w:pPr>
        <w:pStyle w:val="PreformattedText"/>
        <w:jc w:val="left"/>
        <w:rPr>
          <w:sz w:val="20"/>
          <w:szCs w:val="20"/>
          <w:lang w:val="en-US"/>
        </w:rPr>
      </w:pPr>
      <w:r>
        <w:rPr>
          <w:sz w:val="20"/>
          <w:szCs w:val="20"/>
          <w:lang w:val="en-US"/>
        </w:rPr>
      </w:r>
    </w:p>
    <w:p>
      <w:pPr>
        <w:pStyle w:val="PreformattedText"/>
        <w:jc w:val="left"/>
        <w:rPr>
          <w:sz w:val="20"/>
          <w:szCs w:val="20"/>
          <w:lang w:val="en-US"/>
        </w:rPr>
      </w:pPr>
      <w:r>
        <w:rPr>
          <w:sz w:val="20"/>
          <w:szCs w:val="20"/>
          <w:lang w:val="en-US"/>
        </w:rPr>
        <w:tab/>
        <w:t>Lets say we have saved the beginning and ending of the rotten parts in an array in the same arrangement as they are in the output. Because they are given sorted, we can iterate over the board by just iterating the array.</w:t>
      </w:r>
    </w:p>
    <w:p>
      <w:pPr>
        <w:pStyle w:val="PreformattedText"/>
        <w:jc w:val="left"/>
        <w:rPr>
          <w:sz w:val="20"/>
          <w:szCs w:val="20"/>
          <w:lang w:val="en-US"/>
        </w:rPr>
      </w:pPr>
      <w:r>
        <w:rPr>
          <w:sz w:val="20"/>
          <w:szCs w:val="20"/>
          <w:lang w:val="en-US"/>
        </w:rPr>
      </w:r>
    </w:p>
    <w:p>
      <w:pPr>
        <w:pStyle w:val="PreformattedText"/>
        <w:jc w:val="left"/>
        <w:rPr>
          <w:sz w:val="20"/>
          <w:szCs w:val="20"/>
          <w:lang w:val="en-US"/>
        </w:rPr>
      </w:pPr>
      <w:r>
        <w:rPr>
          <w:sz w:val="20"/>
          <w:szCs w:val="20"/>
          <w:lang w:val="en-US"/>
        </w:rPr>
        <w:tab/>
        <w:t>Let us do the iteration while tracking two things on each step:</w:t>
      </w:r>
    </w:p>
    <w:p>
      <w:pPr>
        <w:pStyle w:val="PreformattedText"/>
        <w:jc w:val="left"/>
        <w:rPr>
          <w:sz w:val="20"/>
          <w:szCs w:val="20"/>
          <w:lang w:val="en-US"/>
        </w:rPr>
      </w:pPr>
      <w:r>
        <w:rPr>
          <w:sz w:val="20"/>
          <w:szCs w:val="20"/>
          <w:lang w:val="en-US"/>
        </w:rPr>
        <w:tab/>
        <w:tab/>
        <w:t>- prevEnd = the end of the previous rotten part</w:t>
      </w:r>
    </w:p>
    <w:p>
      <w:pPr>
        <w:pStyle w:val="PreformattedText"/>
        <w:jc w:val="left"/>
        <w:rPr>
          <w:sz w:val="20"/>
          <w:szCs w:val="20"/>
          <w:lang w:val="en-US"/>
        </w:rPr>
      </w:pPr>
      <w:r>
        <w:rPr>
          <w:sz w:val="20"/>
          <w:szCs w:val="20"/>
          <w:lang w:val="en-US"/>
        </w:rPr>
        <w:tab/>
        <w:tab/>
        <w:t>- answ = the number of planks we have cut so far</w:t>
      </w:r>
    </w:p>
    <w:p>
      <w:pPr>
        <w:pStyle w:val="PreformattedText"/>
        <w:jc w:val="left"/>
        <w:rPr>
          <w:sz w:val="20"/>
          <w:szCs w:val="20"/>
          <w:lang w:val="en-US"/>
        </w:rPr>
      </w:pPr>
      <w:r>
        <w:rPr>
          <w:sz w:val="20"/>
          <w:szCs w:val="20"/>
          <w:lang w:val="en-US"/>
        </w:rPr>
        <w:tab/>
        <w:t>Both are initialized to 0.</w:t>
      </w:r>
    </w:p>
    <w:p>
      <w:pPr>
        <w:pStyle w:val="PreformattedText"/>
        <w:jc w:val="left"/>
        <w:rPr>
          <w:sz w:val="20"/>
          <w:szCs w:val="20"/>
          <w:lang w:val="en-US"/>
        </w:rPr>
      </w:pPr>
      <w:r>
        <w:rPr>
          <w:sz w:val="20"/>
          <w:szCs w:val="20"/>
          <w:lang w:val="en-US"/>
        </w:rPr>
      </w:r>
    </w:p>
    <w:p>
      <w:pPr>
        <w:pStyle w:val="PreformattedText"/>
        <w:jc w:val="left"/>
        <w:rPr>
          <w:sz w:val="20"/>
          <w:szCs w:val="20"/>
          <w:lang w:val="en-US"/>
        </w:rPr>
      </w:pPr>
      <w:r>
        <w:rPr>
          <w:sz w:val="20"/>
          <w:szCs w:val="20"/>
          <w:lang w:val="en-US"/>
        </w:rPr>
        <w:tab/>
        <w:t>The lengt</w:t>
      </w:r>
      <w:r>
        <w:rPr>
          <w:sz w:val="20"/>
          <w:szCs w:val="20"/>
          <w:lang w:val="en-US"/>
        </w:rPr>
        <w:t>h</w:t>
      </w:r>
      <w:r>
        <w:rPr>
          <w:sz w:val="20"/>
          <w:szCs w:val="20"/>
          <w:lang w:val="en-US"/>
        </w:rPr>
        <w:t xml:space="preserve"> of the non-rotten part between the i-th and the (i+1)-th rotten is equal to D = B</w:t>
      </w:r>
      <w:r>
        <w:rPr>
          <w:sz w:val="20"/>
          <w:szCs w:val="20"/>
          <w:vertAlign w:val="subscript"/>
          <w:lang w:val="en-US"/>
        </w:rPr>
        <w:t>i</w:t>
      </w:r>
      <w:r>
        <w:rPr>
          <w:sz w:val="20"/>
          <w:szCs w:val="20"/>
          <w:lang w:val="en-US"/>
        </w:rPr>
        <w:t xml:space="preserve"> - prevEnd. We can obtain the number of planks we can cut with the integer division D / K. All that is left t</w:t>
      </w:r>
      <w:r>
        <w:rPr>
          <w:sz w:val="20"/>
          <w:szCs w:val="20"/>
          <w:lang w:val="en-US"/>
        </w:rPr>
        <w:t>o</w:t>
      </w:r>
      <w:r>
        <w:rPr>
          <w:sz w:val="20"/>
          <w:szCs w:val="20"/>
          <w:lang w:val="en-US"/>
        </w:rPr>
        <w:t xml:space="preserve"> do is update the variables we are tracking:</w:t>
      </w:r>
    </w:p>
    <w:p>
      <w:pPr>
        <w:pStyle w:val="PreformattedText"/>
        <w:jc w:val="left"/>
        <w:rPr>
          <w:sz w:val="20"/>
          <w:szCs w:val="20"/>
          <w:lang w:val="en-US"/>
        </w:rPr>
      </w:pPr>
      <w:r>
        <w:rPr>
          <w:sz w:val="20"/>
          <w:szCs w:val="20"/>
          <w:lang w:val="en-US"/>
        </w:rPr>
        <w:tab/>
        <w:t>D = B</w:t>
      </w:r>
      <w:r>
        <w:rPr>
          <w:sz w:val="20"/>
          <w:szCs w:val="20"/>
          <w:vertAlign w:val="subscript"/>
          <w:lang w:val="en-US"/>
        </w:rPr>
        <w:t>i</w:t>
      </w:r>
      <w:r>
        <w:rPr>
          <w:sz w:val="20"/>
          <w:szCs w:val="20"/>
          <w:lang w:val="en-US"/>
        </w:rPr>
        <w:t xml:space="preserve"> - prevEnd;</w:t>
      </w:r>
    </w:p>
    <w:p>
      <w:pPr>
        <w:pStyle w:val="PreformattedText"/>
        <w:jc w:val="left"/>
        <w:rPr>
          <w:sz w:val="20"/>
          <w:szCs w:val="20"/>
          <w:lang w:val="en-US"/>
        </w:rPr>
      </w:pPr>
      <w:r>
        <w:rPr>
          <w:sz w:val="20"/>
          <w:szCs w:val="20"/>
          <w:lang w:val="en-US"/>
        </w:rPr>
        <w:tab/>
        <w:t>answ += D / K;</w:t>
      </w:r>
    </w:p>
    <w:p>
      <w:pPr>
        <w:pStyle w:val="PreformattedText"/>
        <w:jc w:val="left"/>
        <w:rPr>
          <w:sz w:val="20"/>
          <w:szCs w:val="20"/>
          <w:lang w:val="en-US"/>
        </w:rPr>
      </w:pPr>
      <w:r>
        <w:rPr>
          <w:sz w:val="20"/>
          <w:szCs w:val="20"/>
          <w:lang w:val="en-US"/>
        </w:rPr>
        <w:tab/>
        <w:t>prevEnd = B</w:t>
      </w:r>
      <w:r>
        <w:rPr>
          <w:sz w:val="20"/>
          <w:szCs w:val="20"/>
          <w:vertAlign w:val="subscript"/>
          <w:lang w:val="en-US"/>
        </w:rPr>
        <w:t>i</w:t>
      </w:r>
      <w:r>
        <w:rPr>
          <w:sz w:val="20"/>
          <w:szCs w:val="20"/>
          <w:lang w:val="en-US"/>
        </w:rPr>
        <w:t xml:space="preserve"> + L</w:t>
      </w:r>
      <w:r>
        <w:rPr>
          <w:sz w:val="20"/>
          <w:szCs w:val="20"/>
          <w:vertAlign w:val="subscript"/>
          <w:lang w:val="en-US"/>
        </w:rPr>
        <w:t>i</w:t>
      </w:r>
      <w:r>
        <w:rPr>
          <w:sz w:val="20"/>
          <w:szCs w:val="20"/>
          <w:lang w:val="en-US"/>
        </w:rPr>
        <w:t>;</w:t>
      </w:r>
    </w:p>
    <w:p>
      <w:pPr>
        <w:pStyle w:val="PreformattedText"/>
        <w:jc w:val="left"/>
        <w:rPr>
          <w:sz w:val="20"/>
          <w:szCs w:val="20"/>
          <w:lang w:val="en-US"/>
        </w:rPr>
      </w:pPr>
      <w:r>
        <w:rPr>
          <w:sz w:val="20"/>
          <w:szCs w:val="20"/>
          <w:lang w:val="en-US"/>
        </w:rPr>
        <w:tab/>
      </w:r>
    </w:p>
    <w:p>
      <w:pPr>
        <w:pStyle w:val="PreformattedText"/>
        <w:jc w:val="left"/>
        <w:rPr>
          <w:sz w:val="20"/>
          <w:szCs w:val="20"/>
          <w:lang w:val="en-US"/>
        </w:rPr>
      </w:pPr>
      <w:r>
        <w:rPr>
          <w:sz w:val="20"/>
          <w:szCs w:val="20"/>
          <w:lang w:val="en-US"/>
        </w:rPr>
        <w:tab/>
        <w:t>The first element of the iteration will give us the number of planks we can cut from the part between the begin</w:t>
      </w:r>
      <w:r>
        <w:rPr>
          <w:sz w:val="20"/>
          <w:szCs w:val="20"/>
          <w:lang w:val="en-US"/>
        </w:rPr>
        <w:t>n</w:t>
      </w:r>
      <w:r>
        <w:rPr>
          <w:sz w:val="20"/>
          <w:szCs w:val="20"/>
          <w:lang w:val="en-US"/>
        </w:rPr>
        <w:t>ing of the board and the first rotten part. So all that is left to check is the part between the last rotten part and the end of the board.</w:t>
      </w:r>
    </w:p>
    <w:p>
      <w:pPr>
        <w:pStyle w:val="PreformattedText"/>
        <w:jc w:val="left"/>
        <w:rPr>
          <w:sz w:val="20"/>
          <w:szCs w:val="20"/>
          <w:lang w:val="en-US"/>
        </w:rPr>
      </w:pPr>
      <w:r>
        <w:rPr>
          <w:sz w:val="20"/>
          <w:szCs w:val="20"/>
          <w:lang w:val="en-US"/>
        </w:rPr>
        <w:tab/>
        <w:t>D = N - prevEnd;</w:t>
      </w:r>
    </w:p>
    <w:p>
      <w:pPr>
        <w:pStyle w:val="PreformattedText"/>
        <w:jc w:val="left"/>
        <w:rPr>
          <w:sz w:val="20"/>
          <w:szCs w:val="20"/>
          <w:lang w:val="en-US"/>
        </w:rPr>
      </w:pPr>
      <w:r>
        <w:rPr>
          <w:sz w:val="20"/>
          <w:szCs w:val="20"/>
          <w:lang w:val="en-US"/>
        </w:rPr>
        <w:tab/>
        <w:t>answ += D / K;</w:t>
      </w:r>
    </w:p>
    <w:p>
      <w:pPr>
        <w:pStyle w:val="PreformattedText"/>
        <w:jc w:val="left"/>
        <w:rPr>
          <w:sz w:val="20"/>
          <w:szCs w:val="20"/>
          <w:lang w:val="en-US"/>
        </w:rPr>
      </w:pPr>
      <w:r>
        <w:rPr>
          <w:sz w:val="20"/>
          <w:szCs w:val="20"/>
          <w:lang w:val="en-US"/>
        </w:rPr>
        <w:tab/>
      </w:r>
    </w:p>
    <w:p>
      <w:pPr>
        <w:pStyle w:val="PreformattedText"/>
        <w:jc w:val="left"/>
        <w:rPr>
          <w:sz w:val="20"/>
          <w:szCs w:val="20"/>
          <w:lang w:val="en-US"/>
        </w:rPr>
      </w:pPr>
      <w:r>
        <w:rPr>
          <w:sz w:val="20"/>
          <w:szCs w:val="20"/>
          <w:lang w:val="en-US"/>
        </w:rPr>
        <w:tab/>
        <w:t>In the end the variable answ will hold the answer to the task.</w:t>
      </w:r>
    </w:p>
    <w:p>
      <w:pPr>
        <w:pStyle w:val="PreformattedText"/>
        <w:jc w:val="left"/>
        <w:rPr>
          <w:sz w:val="20"/>
          <w:szCs w:val="20"/>
          <w:lang w:val="en-US"/>
        </w:rPr>
      </w:pPr>
      <w:r>
        <w:rPr>
          <w:sz w:val="20"/>
          <w:szCs w:val="20"/>
          <w:lang w:val="en-US"/>
        </w:rPr>
      </w:r>
    </w:p>
    <w:p>
      <w:pPr>
        <w:pStyle w:val="PreformattedText"/>
        <w:jc w:val="left"/>
        <w:rPr>
          <w:sz w:val="20"/>
          <w:szCs w:val="20"/>
          <w:lang w:val="en-US"/>
        </w:rPr>
      </w:pPr>
      <w:r>
        <w:rPr>
          <w:sz w:val="20"/>
          <w:szCs w:val="20"/>
          <w:lang w:val="en-US"/>
        </w:rPr>
      </w:r>
    </w:p>
    <w:p>
      <w:pPr>
        <w:pStyle w:val="PreformattedText"/>
        <w:jc w:val="right"/>
        <w:rPr>
          <w:sz w:val="20"/>
          <w:szCs w:val="20"/>
          <w:lang w:val="en-US"/>
        </w:rPr>
      </w:pPr>
      <w:r>
        <w:rPr>
          <w:sz w:val="20"/>
          <w:szCs w:val="20"/>
          <w:lang w:val="en-US"/>
        </w:rPr>
        <w:t>Author: Nikola Stoyanov</w:t>
      </w:r>
    </w:p>
    <w:sectPr>
      <w:type w:val="nextPage"/>
      <w:pgSz w:w="11906" w:h="16838"/>
      <w:pgMar w:left="1134" w:right="1134" w:header="0" w:top="1134" w:footer="0" w:bottom="1134" w:gutter="0"/>
      <w:pgNumType w:fmt="decimal"/>
      <w:formProt w:val="false"/>
      <w:textDirection w:val="lrTb"/>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Liberation Sans">
    <w:altName w:val="Arial"/>
    <w:charset w:val="01"/>
    <w:family w:val="swiss"/>
    <w:pitch w:val="variable"/>
  </w:font>
  <w:font w:name="Liberation Mono">
    <w:altName w:val="Courier New"/>
    <w:charset w:val="01"/>
    <w:family w:val="modern"/>
    <w:pitch w:val="fixed"/>
  </w:font>
</w:fonts>
</file>

<file path=word/settings.xml><?xml version="1.0" encoding="utf-8"?>
<w:settings xmlns:w="http://schemas.openxmlformats.org/wordprocessingml/2006/main">
  <w:zoom w:percent="110"/>
  <w:defaultTabStop w:val="709"/>
</w:settings>
</file>

<file path=word/styles.xml><?xml version="1.0" encoding="utf-8"?>
<w:styles xmlns:w="http://schemas.openxmlformats.org/wordprocessingml/2006/main">
  <w:docDefaults>
    <w:rPrDefault>
      <w:rPr>
        <w:rFonts w:ascii="Liberation Serif" w:hAnsi="Liberation Serif" w:eastAsia="Droid Sans Fallback" w:cs="FreeSans"/>
        <w:sz w:val="24"/>
        <w:szCs w:val="24"/>
        <w:lang w:val="en-US" w:eastAsia="zh-CN" w:bidi="hi-IN"/>
      </w:rPr>
    </w:rPrDefault>
    <w:pPrDefault>
      <w:pPr/>
    </w:pPrDefault>
  </w:docDefaults>
  <w:style w:type="paragraph" w:styleId="Normal">
    <w:name w:val="Normal"/>
    <w:pPr>
      <w:widowControl w:val="false"/>
      <w:suppressAutoHyphens w:val="true"/>
      <w:kinsoku w:val="true"/>
      <w:overflowPunct w:val="true"/>
      <w:autoSpaceDE w:val="true"/>
      <w:bidi w:val="0"/>
    </w:pPr>
    <w:rPr>
      <w:rFonts w:ascii="Liberation Serif" w:hAnsi="Liberation Serif" w:eastAsia="Droid Sans Fallback" w:cs="FreeSans"/>
      <w:color w:val="auto"/>
      <w:sz w:val="24"/>
      <w:szCs w:val="24"/>
      <w:lang w:val="en-US" w:eastAsia="zh-CN" w:bidi="hi-IN"/>
    </w:rPr>
  </w:style>
  <w:style w:type="paragraph" w:styleId="Heading">
    <w:name w:val="Heading"/>
    <w:basedOn w:val="Normal"/>
    <w:next w:val="TextBody"/>
    <w:pPr>
      <w:keepNext/>
      <w:spacing w:before="240" w:after="120"/>
    </w:pPr>
    <w:rPr>
      <w:rFonts w:ascii="Liberation Sans" w:hAnsi="Liberation Sans" w:eastAsia="Droid Sans Fallback"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reformattedText">
    <w:name w:val="Preformatted Text"/>
    <w:basedOn w:val="Normal"/>
    <w:pPr>
      <w:spacing w:before="0" w:after="0"/>
    </w:pPr>
    <w:rPr>
      <w:rFonts w:ascii="Liberation Mono" w:hAnsi="Liberation Mono" w:eastAsia="Droid Sans Fallback" w:cs="Liberation Mono"/>
      <w:sz w:val="20"/>
      <w:szCs w:val="20"/>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170</TotalTime>
  <Application>LibreOffice/4.2.7.2$Linux_X86_64 LibreOffice_project/420m0$Build-2</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language>en-US</dc:language>
  <dcterms:modified xsi:type="dcterms:W3CDTF">2015-03-23T12:49:10Z</dcterms:modified>
  <cp:revision>6</cp:revision>
</cp:coreProperties>
</file>