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Нарастващи подредици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Иванчо има пред себе си пермутация </w:t>
      </w:r>
      <w:r w:rsidDel="00000000" w:rsidR="00000000" w:rsidRPr="00000000">
        <w:rPr>
          <w:b w:val="1"/>
          <w:rtl w:val="0"/>
        </w:rPr>
        <w:t xml:space="preserve">P </w:t>
      </w:r>
      <w:r w:rsidDel="00000000" w:rsidR="00000000" w:rsidRPr="00000000">
        <w:rPr>
          <w:rtl w:val="0"/>
        </w:rPr>
        <w:t xml:space="preserve">на числата от 1 до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. Числата са подредени от ляво надясно</w:t>
      </w:r>
      <w:r w:rsidDel="00000000" w:rsidR="00000000" w:rsidRPr="00000000">
        <w:rPr>
          <w:rtl w:val="0"/>
        </w:rPr>
        <w:t xml:space="preserve">. Дълго време той се чудеше какво да прави с тази пермутация и накрая реши да взема различни нарастващи подредици от нея. Всяка подредица се определя от последователност от индекси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i</w:t>
      </w:r>
      <w:r w:rsidDel="00000000" w:rsidR="00000000" w:rsidRPr="00000000">
        <w:rPr>
          <w:i w:val="1"/>
          <w:vertAlign w:val="sub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 &lt; i</w:t>
      </w:r>
      <w:r w:rsidDel="00000000" w:rsidR="00000000" w:rsidRPr="00000000">
        <w:rPr>
          <w:i w:val="1"/>
          <w:vertAlign w:val="sub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 &lt; … &lt; i</w:t>
      </w:r>
      <w:r w:rsidDel="00000000" w:rsidR="00000000" w:rsidRPr="00000000">
        <w:rPr>
          <w:i w:val="1"/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за които трябва да е изпълнено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rtl w:val="0"/>
        </w:rPr>
        <w:t xml:space="preserve">p[i</w:t>
      </w:r>
      <w:r w:rsidDel="00000000" w:rsidR="00000000" w:rsidRPr="00000000">
        <w:rPr>
          <w:i w:val="1"/>
          <w:vertAlign w:val="sub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] &lt; p[i</w:t>
      </w:r>
      <w:r w:rsidDel="00000000" w:rsidR="00000000" w:rsidRPr="00000000">
        <w:rPr>
          <w:i w:val="1"/>
          <w:vertAlign w:val="sub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] &lt; … &lt; p[i</w:t>
      </w:r>
      <w:r w:rsidDel="00000000" w:rsidR="00000000" w:rsidRPr="00000000">
        <w:rPr>
          <w:i w:val="1"/>
          <w:vertAlign w:val="subscript"/>
          <w:rtl w:val="0"/>
        </w:rPr>
        <w:t xml:space="preserve">k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Иванчо иска да намери дължината на най-дългата възможна нарастваща подредица, която може да вземе от пермутацията, както и дължината на най-дългата нарастваща подредица, за която е изпълнено, че последното число е точно фиксирано </w:t>
      </w:r>
      <w:r w:rsidDel="00000000" w:rsidR="00000000" w:rsidRPr="00000000">
        <w:rPr>
          <w:b w:val="1"/>
          <w:rtl w:val="0"/>
        </w:rPr>
        <w:t xml:space="preserve">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Вход:</w:t>
      </w:r>
      <w:r w:rsidDel="00000000" w:rsidR="00000000" w:rsidRPr="00000000">
        <w:rPr>
          <w:rtl w:val="0"/>
        </w:rPr>
        <w:t xml:space="preserve"> На първия ред от входния файл </w:t>
      </w:r>
      <w:r w:rsidDel="00000000" w:rsidR="00000000" w:rsidRPr="00000000">
        <w:rPr>
          <w:b w:val="1"/>
          <w:rtl w:val="0"/>
        </w:rPr>
        <w:t xml:space="preserve">maximal.in</w:t>
      </w:r>
      <w:r w:rsidDel="00000000" w:rsidR="00000000" w:rsidRPr="00000000">
        <w:rPr>
          <w:rtl w:val="0"/>
        </w:rPr>
        <w:t xml:space="preserve"> се въвежда естественото число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- дължината на пермутацията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, както и числото </w:t>
      </w:r>
      <w:r w:rsidDel="00000000" w:rsidR="00000000" w:rsidRPr="00000000">
        <w:rPr>
          <w:b w:val="1"/>
          <w:rtl w:val="0"/>
        </w:rPr>
        <w:t xml:space="preserve">А</w:t>
      </w:r>
      <w:r w:rsidDel="00000000" w:rsidR="00000000" w:rsidRPr="00000000">
        <w:rPr>
          <w:rtl w:val="0"/>
        </w:rPr>
        <w:t xml:space="preserve">, на което искаме да завършва втората търсена от нас най-дълга нарастваща подредица. На втория ред от входния файл са въведени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числа от 1 до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, всяко се среща по веднъж - началната пермутация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Изход:</w:t>
      </w:r>
      <w:r w:rsidDel="00000000" w:rsidR="00000000" w:rsidRPr="00000000">
        <w:rPr>
          <w:rtl w:val="0"/>
        </w:rPr>
        <w:t xml:space="preserve"> На единствения ред от изходния файл </w:t>
      </w:r>
      <w:r w:rsidDel="00000000" w:rsidR="00000000" w:rsidRPr="00000000">
        <w:rPr>
          <w:b w:val="1"/>
          <w:rtl w:val="0"/>
        </w:rPr>
        <w:t xml:space="preserve">maximal.out</w:t>
      </w:r>
      <w:r w:rsidDel="00000000" w:rsidR="00000000" w:rsidRPr="00000000">
        <w:rPr>
          <w:rtl w:val="0"/>
        </w:rPr>
        <w:t xml:space="preserve"> изведете две числа. Първото е дължината на най-дългата нарастваща подредица в пермутацията. Второто - дължината на най-дългата нарастваща подредица, която завършва с числото </w:t>
      </w:r>
      <w:r w:rsidDel="00000000" w:rsidR="00000000" w:rsidRPr="00000000">
        <w:rPr>
          <w:b w:val="1"/>
          <w:rtl w:val="0"/>
        </w:rPr>
        <w:t xml:space="preserve">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 &lt;= N &lt;= 5 000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 &lt;= A &lt;= N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време:</w:t>
      </w:r>
      <w:r w:rsidDel="00000000" w:rsidR="00000000" w:rsidRPr="00000000">
        <w:rPr>
          <w:rtl w:val="0"/>
        </w:rPr>
        <w:t xml:space="preserve"> 1 секунда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памет:</w:t>
      </w:r>
      <w:r w:rsidDel="00000000" w:rsidR="00000000" w:rsidRPr="00000000">
        <w:rPr>
          <w:rtl w:val="0"/>
        </w:rPr>
        <w:t xml:space="preserve"> 256 МВ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Пример:</w:t>
      </w:r>
    </w:p>
    <w:tbl>
      <w:tblPr>
        <w:tblStyle w:val="Table1"/>
        <w:bidi w:val="0"/>
        <w:tblW w:w="3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575"/>
        <w:tblGridChange w:id="0">
          <w:tblGrid>
            <w:gridCol w:w="1425"/>
            <w:gridCol w:w="15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maximal.in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maximal.out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5 3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1 5 3 2 4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Обяснение на примера: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Най-дългата нарастваща подредица а например 1 2 4. Дължината </w:t>
      </w:r>
      <w:r w:rsidDel="00000000" w:rsidR="00000000" w:rsidRPr="00000000">
        <w:rPr>
          <w:color w:val="252525"/>
          <w:highlight w:val="white"/>
          <w:rtl w:val="0"/>
        </w:rPr>
        <w:t xml:space="preserve">ѝ е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Най-дългата нарастваща подредица, която завършва на числото 3 е 1 3 с дължина 2.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