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13C90" w:rsidRDefault="00B539A0" w:rsidP="008019F4">
      <w:pPr>
        <w:spacing w:before="60" w:after="60"/>
        <w:ind w:firstLine="567"/>
        <w:jc w:val="both"/>
      </w:pPr>
      <w:r>
        <w:rPr>
          <w:lang w:val="en-US"/>
        </w:rPr>
        <w:t xml:space="preserve">Kircho surprised Ivancho with interesting present. The present was puzzle consisted of </w:t>
      </w:r>
      <w:r w:rsidR="00DB3BA2">
        <w:t xml:space="preserve">200 </w:t>
      </w:r>
      <w:r>
        <w:rPr>
          <w:lang w:val="en-US"/>
        </w:rPr>
        <w:t>by</w:t>
      </w:r>
      <w:r w:rsidR="00DB3BA2">
        <w:t xml:space="preserve"> 200 </w:t>
      </w:r>
      <w:r>
        <w:rPr>
          <w:lang w:val="en-US"/>
        </w:rPr>
        <w:t xml:space="preserve">pixels and each pixel was made of one color by the model </w:t>
      </w:r>
      <w:hyperlink r:id="rId9" w:history="1">
        <w:r w:rsidR="00A85753" w:rsidRPr="00A85753">
          <w:rPr>
            <w:rStyle w:val="Hyperlink"/>
            <w:lang w:val="en-US"/>
          </w:rPr>
          <w:t>RGB</w:t>
        </w:r>
      </w:hyperlink>
      <w:r w:rsidR="00DB3BA2">
        <w:t>.</w:t>
      </w:r>
    </w:p>
    <w:p w:rsidR="00C13C90" w:rsidRPr="00C13C90" w:rsidRDefault="00B539A0" w:rsidP="008019F4">
      <w:pPr>
        <w:spacing w:before="60" w:after="60"/>
        <w:ind w:firstLine="567"/>
        <w:jc w:val="both"/>
      </w:pPr>
      <w:r>
        <w:rPr>
          <w:lang w:val="en-US"/>
        </w:rPr>
        <w:t>The puzzle is divided in zones with</w:t>
      </w:r>
      <w:r w:rsidR="00C13C90">
        <w:t xml:space="preserve"> </w:t>
      </w:r>
      <w:r w:rsidR="00C13C90">
        <w:rPr>
          <w:lang w:val="en-US"/>
        </w:rPr>
        <w:t xml:space="preserve">Z*Z </w:t>
      </w:r>
      <w:r>
        <w:rPr>
          <w:lang w:val="en-US"/>
        </w:rPr>
        <w:t>square</w:t>
      </w:r>
      <w:r w:rsidR="002E2A82">
        <w:rPr>
          <w:lang w:val="en-US"/>
        </w:rPr>
        <w:t>s size</w:t>
      </w:r>
      <w:r w:rsidR="00C13C90">
        <w:t xml:space="preserve">. </w:t>
      </w:r>
      <w:r>
        <w:rPr>
          <w:lang w:val="en-US"/>
        </w:rPr>
        <w:t xml:space="preserve">We can assume that we have new puzzle made of </w:t>
      </w:r>
      <w:r w:rsidR="00C13C90">
        <w:t>200/</w:t>
      </w:r>
      <w:r w:rsidR="00C13C90">
        <w:rPr>
          <w:lang w:val="en-US"/>
        </w:rPr>
        <w:t xml:space="preserve">Z </w:t>
      </w:r>
      <w:r>
        <w:rPr>
          <w:lang w:val="en-US"/>
        </w:rPr>
        <w:t>rows and columns</w:t>
      </w:r>
      <w:r w:rsidR="00C13C90">
        <w:t xml:space="preserve">. </w:t>
      </w:r>
      <w:r>
        <w:rPr>
          <w:lang w:val="en-US"/>
        </w:rPr>
        <w:t>Each zone is assumed as whole and you can’t make operations in it.</w:t>
      </w:r>
    </w:p>
    <w:p w:rsidR="0076695F" w:rsidRDefault="00073D3C" w:rsidP="008019F4">
      <w:pPr>
        <w:spacing w:before="60" w:after="60"/>
        <w:ind w:firstLine="567"/>
        <w:jc w:val="both"/>
        <w:rPr>
          <w:lang w:val="en-US"/>
        </w:rPr>
      </w:pPr>
      <w:r>
        <w:t xml:space="preserve"> </w:t>
      </w:r>
      <w:r w:rsidR="00B539A0">
        <w:rPr>
          <w:lang w:val="en-US"/>
        </w:rPr>
        <w:t>All zones are part of original image</w:t>
      </w:r>
      <w:r>
        <w:t xml:space="preserve">, </w:t>
      </w:r>
      <w:r w:rsidR="00B539A0">
        <w:rPr>
          <w:lang w:val="en-US"/>
        </w:rPr>
        <w:t>but at the moment are mixed in random order.</w:t>
      </w:r>
      <w:r w:rsidR="00DB3BA2">
        <w:t xml:space="preserve"> </w:t>
      </w:r>
      <w:r w:rsidR="00B539A0">
        <w:rPr>
          <w:lang w:val="en-US"/>
        </w:rPr>
        <w:t>The person who is solving it starts the game with removing one zone from it. He can’t put it back or remove another zone during the game</w:t>
      </w:r>
      <w:r w:rsidR="008E7DD6">
        <w:t>.</w:t>
      </w:r>
      <w:r w:rsidR="00B539A0">
        <w:rPr>
          <w:lang w:val="en-US"/>
        </w:rPr>
        <w:t xml:space="preserve"> After the</w:t>
      </w:r>
      <w:r w:rsidR="002E2A82">
        <w:rPr>
          <w:lang w:val="en-US"/>
        </w:rPr>
        <w:t xml:space="preserve"> </w:t>
      </w:r>
      <w:r w:rsidR="00B539A0">
        <w:rPr>
          <w:lang w:val="en-US"/>
        </w:rPr>
        <w:t>player decides that this count of moves is enough, the player must return the removed zone in the empty place without rotating it in any way.</w:t>
      </w:r>
    </w:p>
    <w:p w:rsidR="00B539A0" w:rsidRDefault="00B539A0" w:rsidP="008019F4">
      <w:pPr>
        <w:spacing w:before="60" w:after="60"/>
        <w:ind w:firstLine="567"/>
        <w:jc w:val="both"/>
        <w:rPr>
          <w:lang w:val="en-US"/>
        </w:rPr>
      </w:pPr>
      <w:r>
        <w:rPr>
          <w:lang w:val="en-US"/>
        </w:rPr>
        <w:t>During the game the player has 4 possible moves. He can move the empty field in some of his neighboring fields as the zone in this field is moved in the empty place.</w:t>
      </w:r>
    </w:p>
    <w:p w:rsidR="00DB3BA2" w:rsidRPr="00730FEB" w:rsidRDefault="00730FEB" w:rsidP="00730FEB">
      <w:pPr>
        <w:spacing w:before="60" w:after="60"/>
        <w:ind w:firstLine="567"/>
        <w:jc w:val="both"/>
        <w:rPr>
          <w:lang w:val="en-US"/>
        </w:rPr>
      </w:pPr>
      <w:r>
        <w:rPr>
          <w:lang w:val="en-US"/>
        </w:rPr>
        <w:t xml:space="preserve">The player can make 4 types of moves. He can move the empty block in the one of the 4 neighboring zones. The field there comes on the empty place. </w:t>
      </w:r>
    </w:p>
    <w:p w:rsidR="00AC0854" w:rsidRPr="00730FEB" w:rsidRDefault="00730FEB" w:rsidP="0076695F">
      <w:pPr>
        <w:pStyle w:val="ListParagraph"/>
        <w:spacing w:before="60" w:after="60"/>
        <w:ind w:left="709"/>
        <w:jc w:val="both"/>
        <w:rPr>
          <w:lang w:val="en-US"/>
        </w:rPr>
      </w:pPr>
      <w:r>
        <w:rPr>
          <w:lang w:val="en-US"/>
        </w:rPr>
        <w:t>The four types of moves are described with capital English letters in this way:</w:t>
      </w:r>
    </w:p>
    <w:p w:rsidR="00730FEB" w:rsidRPr="00730FEB" w:rsidRDefault="00AC0854" w:rsidP="008019F4">
      <w:pPr>
        <w:pStyle w:val="ListParagraph"/>
        <w:numPr>
          <w:ilvl w:val="0"/>
          <w:numId w:val="1"/>
        </w:numPr>
        <w:spacing w:before="60" w:after="60"/>
        <w:ind w:left="709" w:hanging="142"/>
        <w:jc w:val="both"/>
      </w:pPr>
      <w:r w:rsidRPr="008019F4">
        <w:rPr>
          <w:lang w:val="en-US"/>
        </w:rPr>
        <w:t xml:space="preserve">U – </w:t>
      </w:r>
      <w:proofErr w:type="gramStart"/>
      <w:r w:rsidR="00730FEB">
        <w:rPr>
          <w:lang w:val="en-US"/>
        </w:rPr>
        <w:t>the</w:t>
      </w:r>
      <w:proofErr w:type="gramEnd"/>
      <w:r w:rsidR="00730FEB">
        <w:rPr>
          <w:lang w:val="en-US"/>
        </w:rPr>
        <w:t xml:space="preserve"> zone over the empty filed is placed in its position and the </w:t>
      </w:r>
      <w:proofErr w:type="spellStart"/>
      <w:r w:rsidR="00730FEB">
        <w:rPr>
          <w:lang w:val="en-US"/>
        </w:rPr>
        <w:t>the</w:t>
      </w:r>
      <w:proofErr w:type="spellEnd"/>
      <w:r w:rsidR="00730FEB">
        <w:rPr>
          <w:lang w:val="en-US"/>
        </w:rPr>
        <w:t xml:space="preserve"> blank field is moved there.</w:t>
      </w:r>
    </w:p>
    <w:p w:rsidR="00730FEB" w:rsidRPr="00730FEB" w:rsidRDefault="00730FEB" w:rsidP="008019F4">
      <w:pPr>
        <w:pStyle w:val="ListParagraph"/>
        <w:numPr>
          <w:ilvl w:val="0"/>
          <w:numId w:val="1"/>
        </w:numPr>
        <w:spacing w:before="60" w:after="60"/>
        <w:ind w:left="709" w:hanging="142"/>
        <w:jc w:val="both"/>
      </w:pPr>
      <w:r w:rsidRPr="00730FEB">
        <w:rPr>
          <w:lang w:val="en-US"/>
        </w:rPr>
        <w:t xml:space="preserve"> </w:t>
      </w:r>
      <w:r w:rsidR="00AC0854" w:rsidRPr="00730FEB">
        <w:rPr>
          <w:lang w:val="en-US"/>
        </w:rPr>
        <w:t xml:space="preserve">D –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zone under the empty filed is placed in its position and the </w:t>
      </w:r>
      <w:proofErr w:type="spellStart"/>
      <w:r>
        <w:rPr>
          <w:lang w:val="en-US"/>
        </w:rPr>
        <w:t>the</w:t>
      </w:r>
      <w:proofErr w:type="spellEnd"/>
      <w:r>
        <w:rPr>
          <w:lang w:val="en-US"/>
        </w:rPr>
        <w:t xml:space="preserve"> blank field is moved there.</w:t>
      </w:r>
    </w:p>
    <w:p w:rsidR="00730FEB" w:rsidRPr="00730FEB" w:rsidRDefault="00AC0854" w:rsidP="00B51DD5">
      <w:pPr>
        <w:pStyle w:val="ListParagraph"/>
        <w:numPr>
          <w:ilvl w:val="0"/>
          <w:numId w:val="1"/>
        </w:numPr>
        <w:spacing w:before="60" w:after="60"/>
        <w:ind w:left="709" w:hanging="142"/>
        <w:jc w:val="both"/>
      </w:pPr>
      <w:r w:rsidRPr="00730FEB">
        <w:rPr>
          <w:lang w:val="en-US"/>
        </w:rPr>
        <w:t xml:space="preserve">L </w:t>
      </w:r>
      <w:r w:rsidR="00C13C90">
        <w:t xml:space="preserve">- </w:t>
      </w:r>
      <w:proofErr w:type="gramStart"/>
      <w:r w:rsidR="00730FEB">
        <w:rPr>
          <w:lang w:val="en-US"/>
        </w:rPr>
        <w:t>the</w:t>
      </w:r>
      <w:proofErr w:type="gramEnd"/>
      <w:r w:rsidR="00730FEB">
        <w:rPr>
          <w:lang w:val="en-US"/>
        </w:rPr>
        <w:t xml:space="preserve"> zone left the empty filed is placed in its position and the </w:t>
      </w:r>
      <w:proofErr w:type="spellStart"/>
      <w:r w:rsidR="00730FEB">
        <w:rPr>
          <w:lang w:val="en-US"/>
        </w:rPr>
        <w:t>the</w:t>
      </w:r>
      <w:proofErr w:type="spellEnd"/>
      <w:r w:rsidR="00730FEB">
        <w:rPr>
          <w:lang w:val="en-US"/>
        </w:rPr>
        <w:t xml:space="preserve"> blank field is moved there.</w:t>
      </w:r>
    </w:p>
    <w:p w:rsidR="00EF2932" w:rsidRPr="00B51DD5" w:rsidRDefault="00AC0854" w:rsidP="00B51DD5">
      <w:pPr>
        <w:pStyle w:val="ListParagraph"/>
        <w:numPr>
          <w:ilvl w:val="0"/>
          <w:numId w:val="1"/>
        </w:numPr>
        <w:spacing w:before="60" w:after="60"/>
        <w:ind w:left="709" w:hanging="142"/>
        <w:jc w:val="both"/>
      </w:pPr>
      <w:r w:rsidRPr="00730FEB">
        <w:rPr>
          <w:lang w:val="en-US"/>
        </w:rPr>
        <w:t xml:space="preserve">R – </w:t>
      </w:r>
      <w:proofErr w:type="gramStart"/>
      <w:r w:rsidR="00730FEB">
        <w:rPr>
          <w:lang w:val="en-US"/>
        </w:rPr>
        <w:t>the</w:t>
      </w:r>
      <w:proofErr w:type="gramEnd"/>
      <w:r w:rsidR="00730FEB">
        <w:rPr>
          <w:lang w:val="en-US"/>
        </w:rPr>
        <w:t xml:space="preserve"> zone right the empty filed is placed in its position and the </w:t>
      </w:r>
      <w:proofErr w:type="spellStart"/>
      <w:r w:rsidR="00730FEB">
        <w:rPr>
          <w:lang w:val="en-US"/>
        </w:rPr>
        <w:t>the</w:t>
      </w:r>
      <w:proofErr w:type="spellEnd"/>
      <w:r w:rsidR="00730FEB">
        <w:rPr>
          <w:lang w:val="en-US"/>
        </w:rPr>
        <w:t xml:space="preserve"> blank field is moved there.</w:t>
      </w:r>
    </w:p>
    <w:p w:rsidR="00B51DD5" w:rsidRPr="00730FEB" w:rsidRDefault="00730FEB" w:rsidP="00730FEB">
      <w:pPr>
        <w:spacing w:before="60" w:after="60"/>
        <w:ind w:firstLine="567"/>
        <w:jc w:val="both"/>
        <w:rPr>
          <w:lang w:val="en-US"/>
        </w:rPr>
      </w:pPr>
      <w:r>
        <w:rPr>
          <w:lang w:val="en-US"/>
        </w:rPr>
        <w:t>For example if the em</w:t>
      </w:r>
      <w:r w:rsidR="00B405B7">
        <w:rPr>
          <w:lang w:val="en-US"/>
        </w:rPr>
        <w:t>p</w:t>
      </w:r>
      <w:r>
        <w:rPr>
          <w:lang w:val="en-US"/>
        </w:rPr>
        <w:t xml:space="preserve">ty field is situated in zone with coordinates </w:t>
      </w:r>
      <w:r w:rsidR="00B51DD5" w:rsidRPr="00B51DD5">
        <w:rPr>
          <w:lang w:val="en-US"/>
        </w:rPr>
        <w:t>(</w:t>
      </w:r>
      <w:r w:rsidR="00B51DD5">
        <w:t>1</w:t>
      </w:r>
      <w:proofErr w:type="gramStart"/>
      <w:r w:rsidR="00B51DD5">
        <w:t>,</w:t>
      </w:r>
      <w:proofErr w:type="spellStart"/>
      <w:r w:rsidR="00B51DD5">
        <w:t>1</w:t>
      </w:r>
      <w:proofErr w:type="spellEnd"/>
      <w:proofErr w:type="gramEnd"/>
      <w:r w:rsidR="00B51DD5" w:rsidRPr="00B51DD5">
        <w:rPr>
          <w:lang w:val="en-US"/>
        </w:rPr>
        <w:t>)</w:t>
      </w:r>
      <w:r w:rsidR="00B51DD5">
        <w:t xml:space="preserve"> </w:t>
      </w:r>
      <w:r>
        <w:rPr>
          <w:lang w:val="en-US"/>
        </w:rPr>
        <w:t xml:space="preserve">and the player makes move </w:t>
      </w:r>
      <w:r w:rsidR="00B51DD5" w:rsidRPr="00B51DD5">
        <w:rPr>
          <w:lang w:val="en-US"/>
        </w:rPr>
        <w:t xml:space="preserve">D, </w:t>
      </w:r>
      <w:r>
        <w:rPr>
          <w:lang w:val="en-US"/>
        </w:rPr>
        <w:t xml:space="preserve">the zone which is in </w:t>
      </w:r>
      <w:r w:rsidR="00B51DD5" w:rsidRPr="00B51DD5">
        <w:rPr>
          <w:lang w:val="en-US"/>
        </w:rPr>
        <w:t>(2</w:t>
      </w:r>
      <w:r w:rsidR="00B51DD5">
        <w:t>,1</w:t>
      </w:r>
      <w:r w:rsidR="00B51DD5" w:rsidRPr="00B51DD5">
        <w:rPr>
          <w:lang w:val="en-US"/>
        </w:rPr>
        <w:t>)</w:t>
      </w:r>
      <w:r w:rsidR="00B51DD5">
        <w:t xml:space="preserve"> </w:t>
      </w:r>
      <w:r>
        <w:rPr>
          <w:lang w:val="en-US"/>
        </w:rPr>
        <w:t>will take position</w:t>
      </w:r>
      <w:r w:rsidR="00B51DD5">
        <w:t xml:space="preserve"> </w:t>
      </w:r>
      <w:r w:rsidR="00B51DD5" w:rsidRPr="00B51DD5">
        <w:rPr>
          <w:lang w:val="en-US"/>
        </w:rPr>
        <w:t>(</w:t>
      </w:r>
      <w:r w:rsidR="00B51DD5">
        <w:t>1,</w:t>
      </w:r>
      <w:proofErr w:type="spellStart"/>
      <w:r w:rsidR="00B51DD5">
        <w:t>1</w:t>
      </w:r>
      <w:proofErr w:type="spellEnd"/>
      <w:r w:rsidR="00B51DD5" w:rsidRPr="00B51DD5">
        <w:rPr>
          <w:lang w:val="en-US"/>
        </w:rPr>
        <w:t>)</w:t>
      </w:r>
      <w:r w:rsidR="00B51DD5">
        <w:t xml:space="preserve">, </w:t>
      </w:r>
      <w:r>
        <w:rPr>
          <w:lang w:val="en-US"/>
        </w:rPr>
        <w:t>and the empty field</w:t>
      </w:r>
      <w:r w:rsidR="00B51DD5">
        <w:t xml:space="preserve"> </w:t>
      </w:r>
      <w:r w:rsidR="002E2A82">
        <w:t xml:space="preserve">- </w:t>
      </w:r>
      <w:r w:rsidR="00B51DD5" w:rsidRPr="00B51DD5">
        <w:rPr>
          <w:lang w:val="en-US"/>
        </w:rPr>
        <w:t>(</w:t>
      </w:r>
      <w:r w:rsidR="00B51DD5">
        <w:t>2,1</w:t>
      </w:r>
      <w:r w:rsidR="00B51DD5" w:rsidRPr="00B51DD5">
        <w:rPr>
          <w:lang w:val="en-US"/>
        </w:rPr>
        <w:t>)</w:t>
      </w:r>
      <w:r w:rsidR="00B51DD5">
        <w:t>.</w:t>
      </w:r>
    </w:p>
    <w:p w:rsidR="00AC0854" w:rsidRPr="00B51DD5" w:rsidRDefault="00730FEB" w:rsidP="008019F4">
      <w:pPr>
        <w:spacing w:before="60" w:after="60"/>
        <w:ind w:firstLine="567"/>
        <w:jc w:val="both"/>
        <w:rPr>
          <w:lang w:val="en-US"/>
        </w:rPr>
      </w:pPr>
      <w:r>
        <w:rPr>
          <w:lang w:val="en-US"/>
        </w:rPr>
        <w:t>If the empty zone is in on the border of the puzzle some moves can’t be made.</w:t>
      </w:r>
      <w:r w:rsidR="00B405B7">
        <w:rPr>
          <w:lang w:val="en-US"/>
        </w:rPr>
        <w:t xml:space="preserve"> </w:t>
      </w:r>
      <w:r>
        <w:rPr>
          <w:lang w:val="en-US"/>
        </w:rPr>
        <w:t xml:space="preserve">For example if the empty zone is in position </w:t>
      </w:r>
      <w:r w:rsidR="00B51DD5">
        <w:rPr>
          <w:lang w:val="en-US"/>
        </w:rPr>
        <w:t>(</w:t>
      </w:r>
      <w:r w:rsidR="00EF2932">
        <w:t>0</w:t>
      </w:r>
      <w:proofErr w:type="gramStart"/>
      <w:r w:rsidR="00EF2932">
        <w:t>,</w:t>
      </w:r>
      <w:proofErr w:type="spellStart"/>
      <w:r w:rsidR="00EF2932">
        <w:t>0</w:t>
      </w:r>
      <w:proofErr w:type="spellEnd"/>
      <w:proofErr w:type="gramEnd"/>
      <w:r w:rsidR="00B51DD5">
        <w:rPr>
          <w:lang w:val="en-US"/>
        </w:rPr>
        <w:t xml:space="preserve">), </w:t>
      </w:r>
      <w:r>
        <w:rPr>
          <w:lang w:val="en-US"/>
        </w:rPr>
        <w:t xml:space="preserve">you can’t make </w:t>
      </w:r>
      <w:r w:rsidR="00B51DD5">
        <w:rPr>
          <w:lang w:val="en-US"/>
        </w:rPr>
        <w:t xml:space="preserve">U </w:t>
      </w:r>
      <w:r>
        <w:rPr>
          <w:lang w:val="en-US"/>
        </w:rPr>
        <w:t>or</w:t>
      </w:r>
      <w:r w:rsidR="00B51DD5">
        <w:t xml:space="preserve"> </w:t>
      </w:r>
      <w:r w:rsidR="00B51DD5">
        <w:rPr>
          <w:lang w:val="en-US"/>
        </w:rPr>
        <w:t xml:space="preserve">L </w:t>
      </w:r>
      <w:r>
        <w:rPr>
          <w:lang w:val="en-US"/>
        </w:rPr>
        <w:t>move</w:t>
      </w:r>
      <w:r w:rsidR="00B51DD5">
        <w:rPr>
          <w:lang w:val="en-US"/>
        </w:rPr>
        <w:t xml:space="preserve">. </w:t>
      </w:r>
    </w:p>
    <w:p w:rsidR="00496FC9" w:rsidRPr="00B405B7" w:rsidRDefault="00B405B7" w:rsidP="008019F4">
      <w:pPr>
        <w:spacing w:before="60" w:after="60"/>
        <w:ind w:firstLine="567"/>
        <w:jc w:val="both"/>
        <w:rPr>
          <w:lang w:val="en-US"/>
        </w:rPr>
      </w:pPr>
      <w:r>
        <w:rPr>
          <w:lang w:val="en-US"/>
        </w:rPr>
        <w:t xml:space="preserve">The main goal of the puzzle is to make the messed up picture as close as you can </w:t>
      </w:r>
      <w:proofErr w:type="gramStart"/>
      <w:r>
        <w:rPr>
          <w:lang w:val="en-US"/>
        </w:rPr>
        <w:t>to  the</w:t>
      </w:r>
      <w:proofErr w:type="gramEnd"/>
      <w:r>
        <w:rPr>
          <w:lang w:val="en-US"/>
        </w:rPr>
        <w:t xml:space="preserve"> original one. Of course the best you can do is to make the both pictures equal.</w:t>
      </w:r>
    </w:p>
    <w:p w:rsidR="00B405B7" w:rsidRDefault="00B405B7" w:rsidP="008019F4">
      <w:pPr>
        <w:spacing w:before="60" w:after="60"/>
        <w:ind w:firstLine="567"/>
        <w:jc w:val="both"/>
        <w:rPr>
          <w:lang w:val="en-US"/>
        </w:rPr>
      </w:pPr>
      <w:r>
        <w:rPr>
          <w:lang w:val="en-US"/>
        </w:rPr>
        <w:t>For each move you are given</w:t>
      </w:r>
      <w:r w:rsidR="00496FC9">
        <w:t xml:space="preserve"> </w:t>
      </w:r>
      <w:r w:rsidR="00C13C90">
        <w:t>1</w:t>
      </w:r>
      <w:r>
        <w:t xml:space="preserve"> </w:t>
      </w:r>
      <w:r>
        <w:rPr>
          <w:lang w:val="en-US"/>
        </w:rPr>
        <w:t>penalty point. The removing of the zone and returning it back to the puzzle doesn’t cost points.</w:t>
      </w:r>
    </w:p>
    <w:p w:rsidR="00805CAD" w:rsidRPr="00805CAD" w:rsidRDefault="00B405B7" w:rsidP="008019F4">
      <w:pPr>
        <w:spacing w:before="60" w:after="60"/>
        <w:ind w:firstLine="567"/>
        <w:jc w:val="both"/>
        <w:rPr>
          <w:lang w:val="en-US"/>
        </w:rPr>
      </w:pPr>
      <w:r>
        <w:rPr>
          <w:lang w:val="en-US"/>
        </w:rPr>
        <w:t>After the game has finished the difference between the original and the messed up picture is calculated in this way. For each pixel of the puzzle</w:t>
      </w:r>
      <w:r w:rsidR="009E2F84">
        <w:t xml:space="preserve"> </w:t>
      </w:r>
      <w:r w:rsidR="00C13C90">
        <w:rPr>
          <w:lang w:val="en-US"/>
        </w:rPr>
        <w:t>(200*200)</w:t>
      </w:r>
      <w:r>
        <w:rPr>
          <w:lang w:val="en-US"/>
        </w:rPr>
        <w:t xml:space="preserve"> is calculated the difference between the messed picture and the original one for each pixel. The difference between two images is calculated by the formula:</w:t>
      </w:r>
    </w:p>
    <w:p w:rsidR="00F06CF1" w:rsidRPr="006C3E43" w:rsidRDefault="006B1F49" w:rsidP="008019F4">
      <w:pPr>
        <w:spacing w:before="60" w:after="60"/>
        <w:ind w:firstLine="567"/>
        <w:jc w:val="both"/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i=0,j=0</m:t>
              </m:r>
            </m:sub>
            <m:sup>
              <m:r>
                <w:rPr>
                  <w:rFonts w:ascii="Cambria Math" w:hAnsi="Cambria Math"/>
                  <w:lang w:val="en-US"/>
                </w:rPr>
                <m:t>i&lt;200,j&lt;200</m:t>
              </m:r>
            </m:sup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(Rij.new-Rji.old)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(Gij.new-Gij.old)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(Bij.new-Bij.old)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e>
              </m:rad>
            </m:e>
          </m:nary>
        </m:oMath>
      </m:oMathPara>
    </w:p>
    <w:p w:rsidR="006C3E43" w:rsidRPr="00B539A0" w:rsidRDefault="00B11E24" w:rsidP="006C3E43">
      <w:pPr>
        <w:spacing w:before="60" w:after="60"/>
        <w:ind w:firstLine="426"/>
        <w:jc w:val="both"/>
        <w:rPr>
          <w:lang w:val="en-US"/>
        </w:rPr>
      </w:pPr>
      <w:r>
        <w:rPr>
          <w:lang w:val="en-US"/>
        </w:rPr>
        <w:t xml:space="preserve">For each </w:t>
      </w:r>
      <w:proofErr w:type="spellStart"/>
      <w:r>
        <w:rPr>
          <w:lang w:val="en-US"/>
        </w:rPr>
        <w:t>i</w:t>
      </w:r>
      <w:proofErr w:type="gramStart"/>
      <w:r>
        <w:rPr>
          <w:lang w:val="en-US"/>
        </w:rPr>
        <w:t>,</w:t>
      </w:r>
      <w:r w:rsidR="006C3E43">
        <w:rPr>
          <w:lang w:val="en-US"/>
        </w:rPr>
        <w:t>j</w:t>
      </w:r>
      <w:proofErr w:type="spellEnd"/>
      <w:proofErr w:type="gramEnd"/>
      <w:r>
        <w:rPr>
          <w:lang w:val="en-US"/>
        </w:rPr>
        <w:t xml:space="preserve"> where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(Rij.new-Rji.old)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(Gij.new-Gij.old)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(Bij.new-Bij.old)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e>
        </m:rad>
      </m:oMath>
      <w:r w:rsidR="006C3E43">
        <w:t xml:space="preserve"> </w:t>
      </w:r>
      <w:r>
        <w:rPr>
          <w:lang w:val="en-US"/>
        </w:rPr>
        <w:t>is not integer, it is rounded to the closest integer less than it.</w:t>
      </w:r>
      <w:r w:rsidR="00B539A0">
        <w:rPr>
          <w:lang w:val="en-US"/>
        </w:rPr>
        <w:t xml:space="preserve"> (</w:t>
      </w:r>
      <w:proofErr w:type="gramStart"/>
      <w:r w:rsidR="00B539A0">
        <w:rPr>
          <w:lang w:val="en-US"/>
        </w:rPr>
        <w:t>floor</w:t>
      </w:r>
      <w:proofErr w:type="gramEnd"/>
      <w:r w:rsidR="00B539A0">
        <w:rPr>
          <w:lang w:val="en-US"/>
        </w:rPr>
        <w:t>)</w:t>
      </w:r>
    </w:p>
    <w:p w:rsidR="00805CAD" w:rsidRPr="00B11E24" w:rsidRDefault="00B11E24" w:rsidP="008019F4">
      <w:pPr>
        <w:spacing w:before="60" w:after="60"/>
        <w:ind w:firstLine="567"/>
        <w:jc w:val="both"/>
        <w:rPr>
          <w:lang w:val="en-US"/>
        </w:rPr>
      </w:pPr>
      <w:r>
        <w:rPr>
          <w:lang w:val="en-US"/>
        </w:rPr>
        <w:t>Where</w:t>
      </w:r>
      <w:r w:rsidR="00805CAD">
        <w:t xml:space="preserve"> </w:t>
      </w:r>
      <m:oMath>
        <m:r>
          <w:rPr>
            <w:rFonts w:ascii="Cambria Math" w:hAnsi="Cambria Math"/>
            <w:lang w:val="en-US"/>
          </w:rPr>
          <m:t>Rij.new</m:t>
        </m:r>
      </m:oMath>
      <w:r w:rsidR="00805CAD">
        <w:rPr>
          <w:lang w:val="en-US"/>
        </w:rPr>
        <w:t xml:space="preserve"> </w:t>
      </w:r>
      <w:r>
        <w:rPr>
          <w:lang w:val="en-US"/>
        </w:rPr>
        <w:t xml:space="preserve">is the value of red in the pixel with coordinates </w:t>
      </w:r>
      <w:proofErr w:type="spellStart"/>
      <w:r w:rsidR="00805CAD">
        <w:rPr>
          <w:lang w:val="en-US"/>
        </w:rPr>
        <w:t>i</w:t>
      </w:r>
      <w:proofErr w:type="gramStart"/>
      <w:r w:rsidR="00805CAD">
        <w:rPr>
          <w:lang w:val="en-US"/>
        </w:rPr>
        <w:t>,j</w:t>
      </w:r>
      <w:proofErr w:type="spellEnd"/>
      <w:proofErr w:type="gramEnd"/>
      <w:r w:rsidR="00805CAD">
        <w:rPr>
          <w:lang w:val="en-US"/>
        </w:rPr>
        <w:t xml:space="preserve"> </w:t>
      </w:r>
      <w:r>
        <w:rPr>
          <w:lang w:val="en-US"/>
        </w:rPr>
        <w:t>of the new image</w:t>
      </w:r>
      <w:r w:rsidR="00805CAD">
        <w:t xml:space="preserve">, </w:t>
      </w:r>
      <m:oMath>
        <m:r>
          <w:rPr>
            <w:rFonts w:ascii="Cambria Math" w:hAnsi="Cambria Math"/>
            <w:lang w:val="en-US"/>
          </w:rPr>
          <m:t xml:space="preserve">Rji.old </m:t>
        </m:r>
      </m:oMath>
      <w:r w:rsidR="00805CAD">
        <w:t xml:space="preserve">- </w:t>
      </w:r>
      <w:r>
        <w:rPr>
          <w:lang w:val="en-US"/>
        </w:rPr>
        <w:t xml:space="preserve">is the value of red in the pixel with coordinates </w:t>
      </w:r>
      <w:proofErr w:type="spellStart"/>
      <w:r>
        <w:rPr>
          <w:lang w:val="en-US"/>
        </w:rPr>
        <w:t>i,j</w:t>
      </w:r>
      <w:proofErr w:type="spellEnd"/>
      <w:r>
        <w:rPr>
          <w:lang w:val="en-US"/>
        </w:rPr>
        <w:t xml:space="preserve"> of the original image and so on</w:t>
      </w:r>
      <w:r>
        <w:t>.</w:t>
      </w:r>
    </w:p>
    <w:p w:rsidR="00B84FB3" w:rsidRPr="008019F4" w:rsidRDefault="00B11E24" w:rsidP="008019F4">
      <w:pPr>
        <w:spacing w:before="60" w:after="60"/>
        <w:ind w:firstLine="567"/>
        <w:jc w:val="both"/>
      </w:pPr>
      <w:r>
        <w:rPr>
          <w:lang w:val="en-US"/>
        </w:rPr>
        <w:t xml:space="preserve">Ivancho lost interest in this puzzle because it is too difficult for him. You don’t think so. You decide to write program </w:t>
      </w:r>
      <w:r w:rsidR="008019F4" w:rsidRPr="008019F4">
        <w:rPr>
          <w:b/>
          <w:lang w:val="en-US"/>
        </w:rPr>
        <w:t>puzzle</w:t>
      </w:r>
      <w:r w:rsidR="008019F4">
        <w:t>,</w:t>
      </w:r>
      <w:r>
        <w:rPr>
          <w:lang w:val="en-US"/>
        </w:rPr>
        <w:t xml:space="preserve"> which solves such puzzles</w:t>
      </w:r>
      <w:r w:rsidR="008019F4">
        <w:t>.</w:t>
      </w:r>
    </w:p>
    <w:p w:rsidR="00C13C90" w:rsidRPr="0076463F" w:rsidRDefault="0076463F" w:rsidP="008019F4">
      <w:pPr>
        <w:spacing w:after="40"/>
        <w:ind w:firstLine="567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lastRenderedPageBreak/>
        <w:t>Input</w:t>
      </w:r>
    </w:p>
    <w:p w:rsidR="00C13C90" w:rsidRPr="00C13C90" w:rsidRDefault="0076463F" w:rsidP="008019F4">
      <w:pPr>
        <w:spacing w:before="60" w:after="60"/>
        <w:ind w:firstLine="567"/>
        <w:jc w:val="both"/>
      </w:pPr>
      <w:r>
        <w:rPr>
          <w:lang w:val="en-US"/>
        </w:rPr>
        <w:t>On the first row of the input file</w:t>
      </w:r>
      <w:r w:rsidR="00C13C90">
        <w:t xml:space="preserve"> </w:t>
      </w:r>
      <w:r w:rsidR="00413889">
        <w:rPr>
          <w:rFonts w:ascii="Courier New" w:eastAsia="Courier New" w:hAnsi="Courier New" w:cs="Courier New"/>
          <w:lang w:val="en-US"/>
        </w:rPr>
        <w:t>puzzle</w:t>
      </w:r>
      <w:r w:rsidR="00413889">
        <w:rPr>
          <w:rFonts w:ascii="Courier New" w:eastAsia="Courier New" w:hAnsi="Courier New" w:cs="Courier New"/>
        </w:rPr>
        <w:t>.</w:t>
      </w:r>
      <w:r w:rsidR="00413889">
        <w:rPr>
          <w:rFonts w:ascii="Courier New" w:eastAsia="Courier New" w:hAnsi="Courier New" w:cs="Courier New"/>
          <w:lang w:val="en-US"/>
        </w:rPr>
        <w:t>in</w:t>
      </w:r>
      <w:r w:rsidR="00413889">
        <w:rPr>
          <w:sz w:val="24"/>
          <w:szCs w:val="24"/>
        </w:rPr>
        <w:t xml:space="preserve"> </w:t>
      </w:r>
      <w:r>
        <w:rPr>
          <w:lang w:val="en-US"/>
        </w:rPr>
        <w:t xml:space="preserve">is given the number </w:t>
      </w:r>
      <w:r w:rsidR="00C13C90">
        <w:rPr>
          <w:lang w:val="en-US"/>
        </w:rPr>
        <w:t xml:space="preserve">Z - </w:t>
      </w:r>
      <w:r>
        <w:rPr>
          <w:lang w:val="en-US"/>
        </w:rPr>
        <w:t>the size of the zones.</w:t>
      </w:r>
      <w:r w:rsidR="00C13C90">
        <w:t xml:space="preserve"> </w:t>
      </w:r>
    </w:p>
    <w:p w:rsidR="0055518A" w:rsidRDefault="0076463F" w:rsidP="008019F4">
      <w:pPr>
        <w:spacing w:before="60" w:after="60"/>
        <w:ind w:firstLine="567"/>
        <w:jc w:val="both"/>
        <w:rPr>
          <w:lang w:val="en-US"/>
        </w:rPr>
      </w:pPr>
      <w:r>
        <w:rPr>
          <w:lang w:val="en-US"/>
        </w:rPr>
        <w:t xml:space="preserve">On the next </w:t>
      </w:r>
      <w:r w:rsidR="008334ED">
        <w:t xml:space="preserve">200 </w:t>
      </w:r>
      <w:r>
        <w:rPr>
          <w:lang w:val="en-US"/>
        </w:rPr>
        <w:t xml:space="preserve">rows are given </w:t>
      </w:r>
      <w:r w:rsidR="00701DCA">
        <w:t>6</w:t>
      </w:r>
      <w:r w:rsidR="00496FC9">
        <w:t xml:space="preserve">00 </w:t>
      </w:r>
      <w:r>
        <w:rPr>
          <w:lang w:val="en-US"/>
        </w:rPr>
        <w:t>numbers</w:t>
      </w:r>
      <w:r w:rsidR="00496FC9">
        <w:t>,</w:t>
      </w:r>
      <w:r w:rsidR="00701DCA">
        <w:t xml:space="preserve"> </w:t>
      </w:r>
      <w:r>
        <w:rPr>
          <w:lang w:val="en-US"/>
        </w:rPr>
        <w:t>separated by interval</w:t>
      </w:r>
      <w:r w:rsidR="00701DCA">
        <w:t>,</w:t>
      </w:r>
      <w:r w:rsidR="00496FC9">
        <w:t xml:space="preserve"> </w:t>
      </w:r>
      <w:r>
        <w:rPr>
          <w:lang w:val="en-US"/>
        </w:rPr>
        <w:t>representing the mixed image</w:t>
      </w:r>
      <w:r w:rsidR="00496FC9">
        <w:t xml:space="preserve">. </w:t>
      </w:r>
      <w:r>
        <w:rPr>
          <w:lang w:val="en-US"/>
        </w:rPr>
        <w:t>For each pixel is entered one triple of numbers.</w:t>
      </w:r>
      <w:r w:rsidR="00701DCA">
        <w:t xml:space="preserve"> </w:t>
      </w:r>
      <w:r>
        <w:rPr>
          <w:lang w:val="en-US"/>
        </w:rPr>
        <w:t>The first number in it represents the red in the pixel, the second one – the green and the las one – the blue.</w:t>
      </w:r>
      <w:r w:rsidR="008334ED">
        <w:t xml:space="preserve"> </w:t>
      </w:r>
    </w:p>
    <w:p w:rsidR="008334ED" w:rsidRDefault="0076463F" w:rsidP="0076463F">
      <w:pPr>
        <w:spacing w:before="60" w:after="60"/>
        <w:ind w:firstLine="567"/>
        <w:jc w:val="both"/>
      </w:pPr>
      <w:r>
        <w:rPr>
          <w:lang w:val="en-US"/>
        </w:rPr>
        <w:t>The next 200 rows consist again of 600 numbers representing the original image.</w:t>
      </w:r>
    </w:p>
    <w:p w:rsidR="008019F4" w:rsidRPr="0076463F" w:rsidRDefault="0076463F" w:rsidP="008019F4">
      <w:pPr>
        <w:spacing w:after="40"/>
        <w:ind w:firstLine="567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Output</w:t>
      </w:r>
    </w:p>
    <w:p w:rsidR="008019F4" w:rsidRDefault="0076463F" w:rsidP="008019F4">
      <w:pPr>
        <w:spacing w:after="40"/>
        <w:ind w:firstLine="567"/>
        <w:jc w:val="both"/>
        <w:rPr>
          <w:sz w:val="24"/>
          <w:szCs w:val="24"/>
        </w:rPr>
      </w:pPr>
      <w:r>
        <w:rPr>
          <w:lang w:val="en-US"/>
        </w:rPr>
        <w:t>On the first row of output file</w:t>
      </w:r>
      <w:r w:rsidR="008019F4">
        <w:t xml:space="preserve"> </w:t>
      </w:r>
      <w:r w:rsidR="008019F4">
        <w:rPr>
          <w:rFonts w:ascii="Courier New" w:eastAsia="Courier New" w:hAnsi="Courier New" w:cs="Courier New"/>
          <w:lang w:val="en-US"/>
        </w:rPr>
        <w:t>puzzle</w:t>
      </w:r>
      <w:r w:rsidR="008019F4">
        <w:rPr>
          <w:rFonts w:ascii="Courier New" w:eastAsia="Courier New" w:hAnsi="Courier New" w:cs="Courier New"/>
        </w:rPr>
        <w:t>.</w:t>
      </w:r>
      <w:proofErr w:type="spellStart"/>
      <w:r w:rsidR="008019F4">
        <w:rPr>
          <w:rFonts w:ascii="Courier New" w:eastAsia="Courier New" w:hAnsi="Courier New" w:cs="Courier New"/>
        </w:rPr>
        <w:t>out</w:t>
      </w:r>
      <w:proofErr w:type="spellEnd"/>
      <w:r w:rsidR="008019F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you have to write two numbers</w:t>
      </w:r>
      <w:r w:rsidR="008019F4">
        <w:rPr>
          <w:sz w:val="24"/>
          <w:szCs w:val="24"/>
        </w:rPr>
        <w:t xml:space="preserve"> – </w:t>
      </w:r>
      <w:r>
        <w:rPr>
          <w:sz w:val="24"/>
          <w:szCs w:val="24"/>
          <w:lang w:val="en-US"/>
        </w:rPr>
        <w:t xml:space="preserve">the coordinates of the zone you want to remove. The first number is </w:t>
      </w:r>
      <w:r w:rsidR="009E2F84">
        <w:rPr>
          <w:sz w:val="24"/>
          <w:szCs w:val="24"/>
          <w:lang w:val="en-US"/>
        </w:rPr>
        <w:t>its</w:t>
      </w:r>
      <w:r>
        <w:rPr>
          <w:sz w:val="24"/>
          <w:szCs w:val="24"/>
          <w:lang w:val="en-US"/>
        </w:rPr>
        <w:t xml:space="preserve"> row and the second number is </w:t>
      </w:r>
      <w:r w:rsidR="009E2F84">
        <w:rPr>
          <w:sz w:val="24"/>
          <w:szCs w:val="24"/>
          <w:lang w:val="en-US"/>
        </w:rPr>
        <w:t>its</w:t>
      </w:r>
      <w:r>
        <w:rPr>
          <w:sz w:val="24"/>
          <w:szCs w:val="24"/>
          <w:lang w:val="en-US"/>
        </w:rPr>
        <w:t xml:space="preserve"> column</w:t>
      </w:r>
      <w:r w:rsidR="008019F4">
        <w:rPr>
          <w:sz w:val="24"/>
          <w:szCs w:val="24"/>
        </w:rPr>
        <w:t xml:space="preserve">. </w:t>
      </w:r>
    </w:p>
    <w:p w:rsidR="008019F4" w:rsidRPr="00C13C90" w:rsidRDefault="0076463F" w:rsidP="008019F4">
      <w:pPr>
        <w:spacing w:after="40"/>
        <w:ind w:firstLine="567"/>
        <w:jc w:val="both"/>
        <w:rPr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  <w:lang w:val="en-US"/>
        </w:rPr>
        <w:t xml:space="preserve">Note: The zones are numerated from </w:t>
      </w:r>
      <w:r w:rsidR="00701DCA">
        <w:rPr>
          <w:sz w:val="24"/>
          <w:szCs w:val="24"/>
          <w:u w:val="single"/>
          <w:lang w:val="en-US"/>
        </w:rPr>
        <w:t>(</w:t>
      </w:r>
      <w:r w:rsidR="00701DCA">
        <w:rPr>
          <w:sz w:val="24"/>
          <w:szCs w:val="24"/>
          <w:u w:val="single"/>
        </w:rPr>
        <w:t>0</w:t>
      </w:r>
      <w:proofErr w:type="gramStart"/>
      <w:r w:rsidR="00701DCA">
        <w:rPr>
          <w:sz w:val="24"/>
          <w:szCs w:val="24"/>
          <w:u w:val="single"/>
        </w:rPr>
        <w:t>,</w:t>
      </w:r>
      <w:proofErr w:type="spellStart"/>
      <w:r w:rsidR="00701DCA">
        <w:rPr>
          <w:sz w:val="24"/>
          <w:szCs w:val="24"/>
          <w:u w:val="single"/>
        </w:rPr>
        <w:t>0</w:t>
      </w:r>
      <w:proofErr w:type="spellEnd"/>
      <w:proofErr w:type="gramEnd"/>
      <w:r w:rsidR="00701DCA">
        <w:rPr>
          <w:sz w:val="24"/>
          <w:szCs w:val="24"/>
          <w:u w:val="single"/>
          <w:lang w:val="en-US"/>
        </w:rPr>
        <w:t>)</w:t>
      </w:r>
      <w:r w:rsidR="00C13C90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  <w:lang w:val="en-US"/>
        </w:rPr>
        <w:t>to</w:t>
      </w:r>
      <w:r w:rsidR="00C13C90">
        <w:rPr>
          <w:sz w:val="24"/>
          <w:szCs w:val="24"/>
          <w:u w:val="single"/>
        </w:rPr>
        <w:t xml:space="preserve"> </w:t>
      </w:r>
      <w:r w:rsidR="00C13C90">
        <w:rPr>
          <w:sz w:val="24"/>
          <w:szCs w:val="24"/>
          <w:u w:val="single"/>
          <w:lang w:val="en-US"/>
        </w:rPr>
        <w:t>(</w:t>
      </w:r>
      <w:r w:rsidR="00C13C90">
        <w:rPr>
          <w:sz w:val="24"/>
          <w:szCs w:val="24"/>
          <w:u w:val="single"/>
        </w:rPr>
        <w:t>200/</w:t>
      </w:r>
      <w:r w:rsidR="00C13C90">
        <w:rPr>
          <w:sz w:val="24"/>
          <w:szCs w:val="24"/>
          <w:u w:val="single"/>
          <w:lang w:val="en-US"/>
        </w:rPr>
        <w:t>Z -1,</w:t>
      </w:r>
      <w:r w:rsidR="00C13C90" w:rsidRPr="00C13C90">
        <w:rPr>
          <w:sz w:val="24"/>
          <w:szCs w:val="24"/>
          <w:u w:val="single"/>
        </w:rPr>
        <w:t xml:space="preserve"> </w:t>
      </w:r>
      <w:r w:rsidR="00C13C90">
        <w:rPr>
          <w:sz w:val="24"/>
          <w:szCs w:val="24"/>
          <w:u w:val="single"/>
        </w:rPr>
        <w:t>200/</w:t>
      </w:r>
      <w:r w:rsidR="00C13C90">
        <w:rPr>
          <w:sz w:val="24"/>
          <w:szCs w:val="24"/>
          <w:u w:val="single"/>
          <w:lang w:val="en-US"/>
        </w:rPr>
        <w:t>Z -1).</w:t>
      </w:r>
    </w:p>
    <w:p w:rsidR="0055518A" w:rsidRDefault="0076463F" w:rsidP="000B54EF">
      <w:pPr>
        <w:spacing w:after="40"/>
        <w:ind w:firstLine="567"/>
        <w:jc w:val="both"/>
      </w:pPr>
      <w:r>
        <w:rPr>
          <w:lang w:val="en-US"/>
        </w:rPr>
        <w:t xml:space="preserve">On the second row you have to print string containing of symbols </w:t>
      </w:r>
      <w:r w:rsidR="001476B9">
        <w:rPr>
          <w:lang w:val="en-US"/>
        </w:rPr>
        <w:t>‘U’,’D’,’L’,’R’</w:t>
      </w:r>
      <w:r w:rsidR="001476B9">
        <w:t>,</w:t>
      </w:r>
      <w:r w:rsidR="008019F4">
        <w:rPr>
          <w:lang w:val="en-US"/>
        </w:rPr>
        <w:t xml:space="preserve"> </w:t>
      </w:r>
      <w:r>
        <w:rPr>
          <w:lang w:val="en-US"/>
        </w:rPr>
        <w:t>which represent your moves. The first symbol represents the first move and so on.</w:t>
      </w:r>
    </w:p>
    <w:p w:rsidR="0055518A" w:rsidRPr="0076463F" w:rsidRDefault="0076463F" w:rsidP="008019F4">
      <w:pPr>
        <w:spacing w:after="40"/>
        <w:ind w:firstLine="567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Constrains</w:t>
      </w:r>
    </w:p>
    <w:p w:rsidR="008334ED" w:rsidRDefault="005D385A" w:rsidP="008019F4">
      <w:pPr>
        <w:spacing w:after="40"/>
        <w:ind w:firstLine="567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</w:rPr>
        <w:t xml:space="preserve">N </w:t>
      </w:r>
      <w:r w:rsidR="00810630">
        <w:rPr>
          <w:rFonts w:ascii="Courier New" w:eastAsia="Courier New" w:hAnsi="Courier New" w:cs="Courier New"/>
        </w:rPr>
        <w:t xml:space="preserve">= </w:t>
      </w:r>
      <w:r>
        <w:rPr>
          <w:rFonts w:ascii="Courier New" w:eastAsia="Courier New" w:hAnsi="Courier New" w:cs="Courier New"/>
        </w:rPr>
        <w:t>200</w:t>
      </w:r>
    </w:p>
    <w:p w:rsidR="00413889" w:rsidRPr="00413889" w:rsidRDefault="00387964" w:rsidP="008019F4">
      <w:pPr>
        <w:spacing w:after="40"/>
        <w:ind w:firstLine="567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  <w:lang w:val="en-US"/>
        </w:rPr>
        <w:t>Z = 1</w:t>
      </w:r>
      <w:proofErr w:type="gramStart"/>
      <w:r>
        <w:rPr>
          <w:rFonts w:ascii="Courier New" w:eastAsia="Courier New" w:hAnsi="Courier New" w:cs="Courier New"/>
          <w:lang w:val="en-US"/>
        </w:rPr>
        <w:t>;</w:t>
      </w:r>
      <w:r w:rsidR="00413889">
        <w:rPr>
          <w:rFonts w:ascii="Courier New" w:eastAsia="Courier New" w:hAnsi="Courier New" w:cs="Courier New"/>
          <w:lang w:val="en-US"/>
        </w:rPr>
        <w:t>2</w:t>
      </w:r>
      <w:proofErr w:type="gramEnd"/>
      <w:r>
        <w:rPr>
          <w:rFonts w:ascii="Courier New" w:eastAsia="Courier New" w:hAnsi="Courier New" w:cs="Courier New"/>
          <w:lang w:val="en-US"/>
        </w:rPr>
        <w:t>;</w:t>
      </w:r>
      <w:r w:rsidR="00413889">
        <w:rPr>
          <w:rFonts w:ascii="Courier New" w:eastAsia="Courier New" w:hAnsi="Courier New" w:cs="Courier New"/>
          <w:lang w:val="en-US"/>
        </w:rPr>
        <w:t>5</w:t>
      </w:r>
      <w:r>
        <w:rPr>
          <w:rFonts w:ascii="Courier New" w:eastAsia="Courier New" w:hAnsi="Courier New" w:cs="Courier New"/>
          <w:lang w:val="en-US"/>
        </w:rPr>
        <w:t>;</w:t>
      </w:r>
      <w:r w:rsidR="00413889">
        <w:rPr>
          <w:rFonts w:ascii="Courier New" w:eastAsia="Courier New" w:hAnsi="Courier New" w:cs="Courier New"/>
          <w:lang w:val="en-US"/>
        </w:rPr>
        <w:t>10</w:t>
      </w:r>
      <w:r w:rsidR="00E81BC0">
        <w:rPr>
          <w:rFonts w:ascii="Courier New" w:eastAsia="Courier New" w:hAnsi="Courier New" w:cs="Courier New"/>
        </w:rPr>
        <w:t xml:space="preserve"> или </w:t>
      </w:r>
      <w:r w:rsidR="00413889">
        <w:rPr>
          <w:rFonts w:ascii="Courier New" w:eastAsia="Courier New" w:hAnsi="Courier New" w:cs="Courier New"/>
          <w:lang w:val="en-US"/>
        </w:rPr>
        <w:t>20</w:t>
      </w:r>
    </w:p>
    <w:p w:rsidR="005D385A" w:rsidRDefault="008334ED" w:rsidP="008019F4">
      <w:pPr>
        <w:spacing w:after="40"/>
        <w:ind w:firstLine="567"/>
        <w:jc w:val="both"/>
      </w:pPr>
      <w:r>
        <w:rPr>
          <w:rFonts w:ascii="Courier New" w:eastAsia="Courier New" w:hAnsi="Courier New" w:cs="Courier New"/>
        </w:rPr>
        <w:t xml:space="preserve">0 </w:t>
      </w:r>
      <w:r>
        <w:rPr>
          <w:rFonts w:ascii="Courier New" w:eastAsia="Courier New" w:hAnsi="Courier New" w:cs="Courier New"/>
          <w:lang w:val="en-US"/>
        </w:rPr>
        <w:t xml:space="preserve">&lt;= </w:t>
      </w:r>
      <w:r w:rsidR="003032F3">
        <w:rPr>
          <w:rFonts w:ascii="Courier New" w:eastAsia="Courier New" w:hAnsi="Courier New" w:cs="Courier New"/>
        </w:rPr>
        <w:t xml:space="preserve"> </w:t>
      </w:r>
      <w:r w:rsidR="0076463F">
        <w:rPr>
          <w:rFonts w:ascii="Courier New" w:eastAsia="Courier New" w:hAnsi="Courier New" w:cs="Courier New"/>
          <w:lang w:val="en-US"/>
        </w:rPr>
        <w:t>the value of red green and blue in each pixel</w:t>
      </w:r>
      <w:r>
        <w:rPr>
          <w:rFonts w:ascii="Courier New" w:eastAsia="Courier New" w:hAnsi="Courier New" w:cs="Courier New"/>
        </w:rPr>
        <w:t xml:space="preserve"> </w:t>
      </w:r>
      <w:r w:rsidR="003032F3">
        <w:rPr>
          <w:rFonts w:ascii="Courier New" w:eastAsia="Courier New" w:hAnsi="Courier New" w:cs="Courier New"/>
          <w:lang w:val="en-US"/>
        </w:rPr>
        <w:t xml:space="preserve">&lt;= </w:t>
      </w:r>
      <w:r w:rsidR="003032F3">
        <w:rPr>
          <w:rFonts w:ascii="Courier New" w:eastAsia="Courier New" w:hAnsi="Courier New" w:cs="Courier New"/>
        </w:rPr>
        <w:t>255</w:t>
      </w:r>
    </w:p>
    <w:p w:rsidR="005D385A" w:rsidRPr="005D385A" w:rsidRDefault="005D385A" w:rsidP="008019F4">
      <w:pPr>
        <w:spacing w:before="60" w:after="60"/>
        <w:ind w:firstLine="567"/>
        <w:jc w:val="both"/>
        <w:rPr>
          <w:b/>
          <w:u w:val="single"/>
        </w:rPr>
      </w:pPr>
      <w:r w:rsidRPr="005D385A">
        <w:rPr>
          <w:b/>
          <w:u w:val="single"/>
          <w:lang w:val="en-US"/>
        </w:rPr>
        <w:t xml:space="preserve">Time limit: </w:t>
      </w:r>
      <w:r w:rsidR="00387964">
        <w:rPr>
          <w:b/>
          <w:u w:val="single"/>
          <w:lang w:val="en-US"/>
        </w:rPr>
        <w:t>10</w:t>
      </w:r>
      <w:r w:rsidRPr="005D385A">
        <w:rPr>
          <w:b/>
          <w:u w:val="single"/>
          <w:lang w:val="en-US"/>
        </w:rPr>
        <w:t xml:space="preserve"> </w:t>
      </w:r>
      <w:r w:rsidRPr="005D385A">
        <w:rPr>
          <w:b/>
          <w:u w:val="single"/>
        </w:rPr>
        <w:t>сек.</w:t>
      </w:r>
    </w:p>
    <w:p w:rsidR="005D385A" w:rsidRDefault="005D385A" w:rsidP="008019F4">
      <w:pPr>
        <w:spacing w:before="60" w:after="60"/>
        <w:ind w:firstLine="567"/>
        <w:jc w:val="both"/>
        <w:rPr>
          <w:b/>
          <w:u w:val="single"/>
        </w:rPr>
      </w:pPr>
      <w:r w:rsidRPr="005D385A">
        <w:rPr>
          <w:b/>
          <w:u w:val="single"/>
          <w:lang w:val="en-US"/>
        </w:rPr>
        <w:t>Memory limit: 256MB</w:t>
      </w:r>
    </w:p>
    <w:p w:rsidR="009E2F84" w:rsidRPr="009E2F84" w:rsidRDefault="009E2F84" w:rsidP="008019F4">
      <w:pPr>
        <w:spacing w:before="60" w:after="60"/>
        <w:ind w:firstLine="567"/>
        <w:jc w:val="both"/>
        <w:rPr>
          <w:b/>
          <w:u w:val="single"/>
          <w:lang w:val="en-US"/>
        </w:rPr>
      </w:pPr>
      <w:r>
        <w:rPr>
          <w:b/>
          <w:u w:val="single"/>
          <w:lang w:val="en-US"/>
        </w:rPr>
        <w:t>Note: You have limit of 1 000 000 moves of type U</w:t>
      </w:r>
      <w:proofErr w:type="gramStart"/>
      <w:r>
        <w:rPr>
          <w:b/>
          <w:u w:val="single"/>
          <w:lang w:val="en-US"/>
        </w:rPr>
        <w:t>,L,R,D</w:t>
      </w:r>
      <w:proofErr w:type="gramEnd"/>
    </w:p>
    <w:p w:rsidR="005D385A" w:rsidRPr="0076463F" w:rsidRDefault="004334E7" w:rsidP="008019F4">
      <w:pPr>
        <w:spacing w:after="40"/>
        <w:ind w:firstLine="567"/>
        <w:jc w:val="both"/>
        <w:rPr>
          <w:lang w:val="en-US"/>
        </w:rPr>
      </w:pPr>
      <w:r w:rsidRPr="0076463F">
        <w:rPr>
          <w:b/>
          <w:bCs/>
          <w:sz w:val="23"/>
          <w:szCs w:val="23"/>
          <w:lang w:val="en-US"/>
        </w:rPr>
        <w:t>Evaluation</w:t>
      </w:r>
    </w:p>
    <w:p w:rsidR="004334E7" w:rsidRPr="0076463F" w:rsidRDefault="004334E7" w:rsidP="008019F4">
      <w:pPr>
        <w:spacing w:after="40"/>
        <w:ind w:firstLine="567"/>
        <w:jc w:val="both"/>
        <w:rPr>
          <w:lang w:val="en-US"/>
        </w:rPr>
      </w:pPr>
      <w:r w:rsidRPr="0076463F">
        <w:rPr>
          <w:lang w:val="en-US"/>
        </w:rPr>
        <w:t>In standings</w:t>
      </w:r>
      <w:r w:rsidR="00810630" w:rsidRPr="0076463F">
        <w:rPr>
          <w:lang w:val="en-US"/>
        </w:rPr>
        <w:t xml:space="preserve">, </w:t>
      </w:r>
      <w:r w:rsidRPr="0076463F">
        <w:rPr>
          <w:lang w:val="en-US"/>
        </w:rPr>
        <w:t>each solution receives</w:t>
      </w:r>
      <w:r w:rsidR="00810630" w:rsidRPr="0076463F">
        <w:rPr>
          <w:sz w:val="36"/>
          <w:szCs w:val="36"/>
          <w:lang w:val="en-US"/>
        </w:rPr>
        <w:t xml:space="preserve"> </w:t>
      </w:r>
      <m:oMath>
        <m:r>
          <w:rPr>
            <w:rFonts w:ascii="Cambria Math" w:hAnsi="Cambria Math"/>
            <w:sz w:val="36"/>
            <w:szCs w:val="36"/>
            <w:lang w:val="en-US"/>
          </w:rPr>
          <m:t>(</m:t>
        </m:r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minScore+1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yoursScore+1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)</m:t>
        </m:r>
      </m:oMath>
      <w:r w:rsidR="00413889" w:rsidRPr="0076463F">
        <w:rPr>
          <w:sz w:val="28"/>
          <w:szCs w:val="28"/>
          <w:vertAlign w:val="superscript"/>
          <w:lang w:val="en-US"/>
        </w:rPr>
        <w:t>2</w:t>
      </w:r>
      <w:r w:rsidR="00413889" w:rsidRPr="0076463F">
        <w:rPr>
          <w:sz w:val="28"/>
          <w:szCs w:val="28"/>
          <w:lang w:val="en-US"/>
        </w:rPr>
        <w:t xml:space="preserve"> </w:t>
      </w:r>
      <w:r w:rsidRPr="0076463F">
        <w:rPr>
          <w:lang w:val="en-US"/>
        </w:rPr>
        <w:t>percent of the points for the test</w:t>
      </w:r>
      <w:r w:rsidR="00810630" w:rsidRPr="0076463F">
        <w:rPr>
          <w:lang w:val="en-US"/>
        </w:rPr>
        <w:t>.</w:t>
      </w:r>
      <w:r w:rsidR="005D385A" w:rsidRPr="0076463F">
        <w:rPr>
          <w:lang w:val="en-US"/>
        </w:rPr>
        <w:t xml:space="preserve"> </w:t>
      </w:r>
      <w:proofErr w:type="spellStart"/>
      <w:proofErr w:type="gramStart"/>
      <w:r w:rsidR="005D385A" w:rsidRPr="0076463F">
        <w:rPr>
          <w:lang w:val="en-US"/>
        </w:rPr>
        <w:t>minScore</w:t>
      </w:r>
      <w:proofErr w:type="spellEnd"/>
      <w:proofErr w:type="gramEnd"/>
      <w:r w:rsidR="005D385A" w:rsidRPr="0076463F">
        <w:rPr>
          <w:lang w:val="en-US"/>
        </w:rPr>
        <w:t xml:space="preserve"> </w:t>
      </w:r>
      <w:r w:rsidRPr="0076463F">
        <w:rPr>
          <w:lang w:val="en-US"/>
        </w:rPr>
        <w:t xml:space="preserve">is defined as the minimal count of penalty points that someone has received for that test and </w:t>
      </w:r>
      <w:proofErr w:type="spellStart"/>
      <w:r w:rsidR="005D385A" w:rsidRPr="0076463F">
        <w:rPr>
          <w:lang w:val="en-US"/>
        </w:rPr>
        <w:t>yours</w:t>
      </w:r>
      <w:r w:rsidR="00C166FE" w:rsidRPr="0076463F">
        <w:rPr>
          <w:lang w:val="en-US"/>
        </w:rPr>
        <w:t>Score</w:t>
      </w:r>
      <w:proofErr w:type="spellEnd"/>
      <w:r w:rsidR="00C166FE" w:rsidRPr="0076463F">
        <w:rPr>
          <w:lang w:val="en-US"/>
        </w:rPr>
        <w:t xml:space="preserve"> </w:t>
      </w:r>
      <w:r w:rsidRPr="0076463F">
        <w:rPr>
          <w:lang w:val="en-US"/>
        </w:rPr>
        <w:t xml:space="preserve">is the number of penalty points your solution for that test has. </w:t>
      </w:r>
    </w:p>
    <w:p w:rsidR="008019F4" w:rsidRPr="0076463F" w:rsidRDefault="004334E7" w:rsidP="008019F4">
      <w:pPr>
        <w:spacing w:after="40"/>
        <w:ind w:firstLine="567"/>
        <w:jc w:val="both"/>
        <w:rPr>
          <w:lang w:val="en-US"/>
        </w:rPr>
      </w:pPr>
      <w:r w:rsidRPr="0076463F">
        <w:rPr>
          <w:lang w:val="en-US"/>
        </w:rPr>
        <w:t>If in some point of the puzzle solving your moves set the blank zone out of the puzzle you will get no points for that test case.</w:t>
      </w:r>
    </w:p>
    <w:p w:rsidR="008019F4" w:rsidRPr="004334E7" w:rsidRDefault="004334E7" w:rsidP="008019F4">
      <w:pPr>
        <w:spacing w:after="40"/>
        <w:ind w:firstLine="567"/>
        <w:jc w:val="both"/>
        <w:rPr>
          <w:lang w:val="en-US"/>
        </w:rPr>
      </w:pPr>
      <w:r w:rsidRPr="0076463F">
        <w:rPr>
          <w:lang w:val="en-US"/>
        </w:rPr>
        <w:t>If you are trying to remove invalid</w:t>
      </w:r>
      <w:r>
        <w:rPr>
          <w:lang w:val="en-US"/>
        </w:rPr>
        <w:t xml:space="preserve"> zone from the puzzle at the beginning you will receive zero points for this test.</w:t>
      </w:r>
    </w:p>
    <w:p w:rsidR="00203E1B" w:rsidRDefault="004334E7" w:rsidP="00413889">
      <w:pPr>
        <w:spacing w:after="40"/>
        <w:ind w:firstLine="567"/>
        <w:jc w:val="both"/>
        <w:rPr>
          <w:lang w:val="en-US"/>
        </w:rPr>
      </w:pPr>
      <w:r>
        <w:rPr>
          <w:lang w:val="en-US"/>
        </w:rPr>
        <w:t>If in your output there are symbols that doesn’t mean valid move or removed zone you will receive zero points.</w:t>
      </w:r>
    </w:p>
    <w:p w:rsidR="009E2F84" w:rsidRPr="00C166FE" w:rsidRDefault="009E2F84" w:rsidP="00413889">
      <w:pPr>
        <w:spacing w:after="40"/>
        <w:ind w:firstLine="567"/>
        <w:jc w:val="both"/>
      </w:pPr>
      <w:r>
        <w:rPr>
          <w:lang w:val="en-US"/>
        </w:rPr>
        <w:t>If your program makes more than 1 000 000 moves on one test it will get 0 points for it.</w:t>
      </w:r>
      <w:bookmarkStart w:id="0" w:name="_GoBack"/>
      <w:bookmarkEnd w:id="0"/>
    </w:p>
    <w:p w:rsidR="0055518A" w:rsidRPr="004334E7" w:rsidRDefault="004334E7" w:rsidP="00E81BC0">
      <w:pPr>
        <w:spacing w:after="40"/>
        <w:ind w:firstLine="567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Tests</w:t>
      </w:r>
    </w:p>
    <w:p w:rsidR="00E81BC0" w:rsidRDefault="004334E7" w:rsidP="0035446E">
      <w:pPr>
        <w:spacing w:after="40" w:line="360" w:lineRule="auto"/>
        <w:ind w:firstLine="567"/>
        <w:jc w:val="both"/>
        <w:rPr>
          <w:lang w:val="en-US"/>
        </w:rPr>
      </w:pPr>
      <w:r>
        <w:rPr>
          <w:lang w:val="en-US"/>
        </w:rPr>
        <w:t>In</w:t>
      </w:r>
      <w:r>
        <w:t xml:space="preserve"> 50</w:t>
      </w:r>
      <w:r>
        <w:rPr>
          <w:lang w:val="en-US"/>
        </w:rPr>
        <w:t>%</w:t>
      </w:r>
      <w:r w:rsidR="00E81BC0">
        <w:t xml:space="preserve"> </w:t>
      </w:r>
      <w:r>
        <w:rPr>
          <w:lang w:val="en-US"/>
        </w:rPr>
        <w:t xml:space="preserve">from the test it is guaranteed that </w:t>
      </w:r>
      <w:r w:rsidR="009E2F84">
        <w:rPr>
          <w:lang w:val="en-US"/>
        </w:rPr>
        <w:t>solution exists</w:t>
      </w:r>
      <w:r>
        <w:rPr>
          <w:lang w:val="en-US"/>
        </w:rPr>
        <w:t>.</w:t>
      </w:r>
      <w:r w:rsidR="00203E1B">
        <w:t xml:space="preserve"> </w:t>
      </w:r>
    </w:p>
    <w:p w:rsidR="00DE2BC1" w:rsidRPr="004334E7" w:rsidRDefault="00DE2BC1" w:rsidP="00DE2BC1">
      <w:pPr>
        <w:spacing w:after="40"/>
        <w:ind w:firstLine="567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Example</w:t>
      </w:r>
    </w:p>
    <w:p w:rsidR="00DE2BC1" w:rsidRPr="0035446E" w:rsidRDefault="00DE2BC1" w:rsidP="00DE2BC1">
      <w:pPr>
        <w:spacing w:after="40"/>
        <w:ind w:firstLine="567"/>
        <w:jc w:val="both"/>
        <w:rPr>
          <w:lang w:val="en-US"/>
        </w:rPr>
      </w:pPr>
      <w:r>
        <w:rPr>
          <w:lang w:val="en-US"/>
        </w:rPr>
        <w:t xml:space="preserve">You can download the example input file and the output file uploaded in the CodeIT website. </w:t>
      </w:r>
    </w:p>
    <w:p w:rsidR="0055518A" w:rsidRPr="004334E7" w:rsidRDefault="0035446E" w:rsidP="008019F4">
      <w:pPr>
        <w:spacing w:after="40"/>
        <w:ind w:firstLine="567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Visualizer</w:t>
      </w:r>
    </w:p>
    <w:p w:rsidR="0035446E" w:rsidRDefault="004334E7" w:rsidP="0035446E">
      <w:pPr>
        <w:spacing w:after="40"/>
        <w:ind w:firstLine="567"/>
        <w:jc w:val="both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jury has prepared special visualizer for the task. You can find how to use it in the file </w:t>
      </w:r>
      <w:r w:rsidR="005D385A" w:rsidRPr="0019512F">
        <w:rPr>
          <w:b/>
          <w:sz w:val="24"/>
          <w:szCs w:val="24"/>
          <w:lang w:val="en-US"/>
        </w:rPr>
        <w:t>instructions</w:t>
      </w:r>
      <w:r w:rsidR="0019512F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published on the task page on</w:t>
      </w:r>
      <w:r w:rsidR="0019512F">
        <w:rPr>
          <w:sz w:val="24"/>
          <w:szCs w:val="24"/>
        </w:rPr>
        <w:t xml:space="preserve"> </w:t>
      </w:r>
      <w:r w:rsidR="0019512F">
        <w:rPr>
          <w:sz w:val="24"/>
          <w:szCs w:val="24"/>
          <w:lang w:val="en-US"/>
        </w:rPr>
        <w:t>CodeIT</w:t>
      </w:r>
      <w:r>
        <w:rPr>
          <w:sz w:val="24"/>
          <w:szCs w:val="24"/>
          <w:lang w:val="en-US"/>
        </w:rPr>
        <w:t xml:space="preserve"> website</w:t>
      </w:r>
      <w:r w:rsidR="005D385A">
        <w:rPr>
          <w:sz w:val="24"/>
          <w:szCs w:val="24"/>
          <w:lang w:val="en-US"/>
        </w:rPr>
        <w:t>.</w:t>
      </w:r>
      <w:r w:rsidR="0035446E">
        <w:rPr>
          <w:sz w:val="24"/>
          <w:szCs w:val="24"/>
          <w:lang w:val="en-US"/>
        </w:rPr>
        <w:t xml:space="preserve"> </w:t>
      </w:r>
    </w:p>
    <w:p w:rsidR="0055518A" w:rsidRDefault="0055518A" w:rsidP="008019F4">
      <w:pPr>
        <w:spacing w:after="40" w:line="240" w:lineRule="auto"/>
        <w:ind w:firstLine="567"/>
        <w:jc w:val="both"/>
      </w:pPr>
    </w:p>
    <w:sectPr w:rsidR="0055518A" w:rsidSect="006407B9">
      <w:headerReference w:type="default" r:id="rId10"/>
      <w:pgSz w:w="11909" w:h="16834"/>
      <w:pgMar w:top="708" w:right="1440" w:bottom="709" w:left="1440" w:header="420" w:footer="55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F49" w:rsidRDefault="006B1F49">
      <w:pPr>
        <w:spacing w:line="240" w:lineRule="auto"/>
      </w:pPr>
      <w:r>
        <w:separator/>
      </w:r>
    </w:p>
  </w:endnote>
  <w:endnote w:type="continuationSeparator" w:id="0">
    <w:p w:rsidR="006B1F49" w:rsidRDefault="006B1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F49" w:rsidRDefault="006B1F49">
      <w:pPr>
        <w:spacing w:line="240" w:lineRule="auto"/>
      </w:pPr>
      <w:r>
        <w:separator/>
      </w:r>
    </w:p>
  </w:footnote>
  <w:footnote w:type="continuationSeparator" w:id="0">
    <w:p w:rsidR="006B1F49" w:rsidRDefault="006B1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0"/>
      <w:tblW w:w="9029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480847" w:rsidRPr="00480847" w:rsidTr="006407B9">
      <w:trPr>
        <w:trHeight w:val="1034"/>
      </w:trPr>
      <w:tc>
        <w:tcPr>
          <w:tcW w:w="4514" w:type="dxa"/>
          <w:tcBorders>
            <w:top w:val="nil"/>
            <w:left w:val="nil"/>
            <w:bottom w:val="single" w:sz="18" w:space="0" w:color="0B53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810630" w:rsidRPr="004334E7" w:rsidRDefault="004334E7" w:rsidP="005D385A">
          <w:pPr>
            <w:pStyle w:val="Title"/>
            <w:contextualSpacing w:val="0"/>
            <w:rPr>
              <w:b/>
              <w:color w:val="505094"/>
              <w:sz w:val="72"/>
              <w:szCs w:val="72"/>
              <w:lang w:val="en-US"/>
            </w:rPr>
          </w:pPr>
          <w:r>
            <w:rPr>
              <w:b/>
              <w:color w:val="505094"/>
              <w:sz w:val="72"/>
              <w:szCs w:val="72"/>
              <w:lang w:val="en-US"/>
            </w:rPr>
            <w:t>Puzzle</w:t>
          </w:r>
        </w:p>
      </w:tc>
      <w:tc>
        <w:tcPr>
          <w:tcW w:w="4515" w:type="dxa"/>
          <w:tcBorders>
            <w:top w:val="nil"/>
            <w:left w:val="nil"/>
            <w:bottom w:val="single" w:sz="18" w:space="0" w:color="0B53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810630" w:rsidRPr="00480847" w:rsidRDefault="00810630">
          <w:pPr>
            <w:widowControl w:val="0"/>
            <w:spacing w:line="240" w:lineRule="auto"/>
            <w:jc w:val="right"/>
            <w:rPr>
              <w:color w:val="505094"/>
            </w:rPr>
          </w:pPr>
          <w:r w:rsidRPr="00480847">
            <w:rPr>
              <w:noProof/>
              <w:color w:val="505094"/>
            </w:rPr>
            <w:drawing>
              <wp:inline distT="114300" distB="114300" distL="114300" distR="114300" wp14:anchorId="0A4FE96B" wp14:editId="36BA725B">
                <wp:extent cx="1706181" cy="757238"/>
                <wp:effectExtent l="0" t="0" r="0" b="0"/>
                <wp:docPr id="2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810630" w:rsidRPr="00480847" w:rsidRDefault="00810630" w:rsidP="006407B9">
    <w:pPr>
      <w:spacing w:line="240" w:lineRule="auto"/>
      <w:rPr>
        <w:color w:val="50509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03259"/>
    <w:multiLevelType w:val="hybridMultilevel"/>
    <w:tmpl w:val="81EA5E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5518A"/>
    <w:rsid w:val="00073D3C"/>
    <w:rsid w:val="000B54EF"/>
    <w:rsid w:val="001476B9"/>
    <w:rsid w:val="00175DF0"/>
    <w:rsid w:val="0019512F"/>
    <w:rsid w:val="00203E1B"/>
    <w:rsid w:val="002522DC"/>
    <w:rsid w:val="002E2A82"/>
    <w:rsid w:val="003032F3"/>
    <w:rsid w:val="00313F6F"/>
    <w:rsid w:val="0035446E"/>
    <w:rsid w:val="00387964"/>
    <w:rsid w:val="003C689B"/>
    <w:rsid w:val="00413889"/>
    <w:rsid w:val="004334E7"/>
    <w:rsid w:val="00463D35"/>
    <w:rsid w:val="004776B9"/>
    <w:rsid w:val="00480847"/>
    <w:rsid w:val="00496FC9"/>
    <w:rsid w:val="0055518A"/>
    <w:rsid w:val="00580B59"/>
    <w:rsid w:val="005D385A"/>
    <w:rsid w:val="006407B9"/>
    <w:rsid w:val="006A0FBF"/>
    <w:rsid w:val="006B1F49"/>
    <w:rsid w:val="006C3E43"/>
    <w:rsid w:val="00701DCA"/>
    <w:rsid w:val="00730FEB"/>
    <w:rsid w:val="0076463F"/>
    <w:rsid w:val="0076695F"/>
    <w:rsid w:val="00793CEC"/>
    <w:rsid w:val="007D2061"/>
    <w:rsid w:val="008019F4"/>
    <w:rsid w:val="00805CAD"/>
    <w:rsid w:val="00810630"/>
    <w:rsid w:val="008334ED"/>
    <w:rsid w:val="008E7DD6"/>
    <w:rsid w:val="00987F06"/>
    <w:rsid w:val="009E2F84"/>
    <w:rsid w:val="009F4D38"/>
    <w:rsid w:val="009F6C2B"/>
    <w:rsid w:val="00A3789E"/>
    <w:rsid w:val="00A85753"/>
    <w:rsid w:val="00AC0854"/>
    <w:rsid w:val="00B11E24"/>
    <w:rsid w:val="00B405B7"/>
    <w:rsid w:val="00B51DD5"/>
    <w:rsid w:val="00B539A0"/>
    <w:rsid w:val="00B65028"/>
    <w:rsid w:val="00B84FB3"/>
    <w:rsid w:val="00B93DA8"/>
    <w:rsid w:val="00C13C90"/>
    <w:rsid w:val="00C166FE"/>
    <w:rsid w:val="00DB3BA2"/>
    <w:rsid w:val="00DE2BC1"/>
    <w:rsid w:val="00E764B0"/>
    <w:rsid w:val="00E81BC0"/>
    <w:rsid w:val="00ED7948"/>
    <w:rsid w:val="00EE4EFC"/>
    <w:rsid w:val="00EF2932"/>
    <w:rsid w:val="00F06CF1"/>
    <w:rsid w:val="00F15A4E"/>
    <w:rsid w:val="00F4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D385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85A"/>
  </w:style>
  <w:style w:type="paragraph" w:styleId="Footer">
    <w:name w:val="footer"/>
    <w:basedOn w:val="Normal"/>
    <w:link w:val="FooterChar"/>
    <w:uiPriority w:val="99"/>
    <w:unhideWhenUsed/>
    <w:rsid w:val="005D385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85A"/>
  </w:style>
  <w:style w:type="paragraph" w:styleId="ListParagraph">
    <w:name w:val="List Paragraph"/>
    <w:basedOn w:val="Normal"/>
    <w:uiPriority w:val="34"/>
    <w:qFormat/>
    <w:rsid w:val="008019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7D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D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575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05C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D385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85A"/>
  </w:style>
  <w:style w:type="paragraph" w:styleId="Footer">
    <w:name w:val="footer"/>
    <w:basedOn w:val="Normal"/>
    <w:link w:val="FooterChar"/>
    <w:uiPriority w:val="99"/>
    <w:unhideWhenUsed/>
    <w:rsid w:val="005D385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85A"/>
  </w:style>
  <w:style w:type="paragraph" w:styleId="ListParagraph">
    <w:name w:val="List Paragraph"/>
    <w:basedOn w:val="Normal"/>
    <w:uiPriority w:val="34"/>
    <w:qFormat/>
    <w:rsid w:val="008019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7D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D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575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05C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bg.wikipedia.org/wiki/RG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74620-B994-4462-9B7E-911AE3A88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12333</TotalTime>
  <Pages>2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Kamen T. Kanchev</cp:lastModifiedBy>
  <cp:revision>29</cp:revision>
  <dcterms:created xsi:type="dcterms:W3CDTF">2016-03-07T08:47:00Z</dcterms:created>
  <dcterms:modified xsi:type="dcterms:W3CDTF">2016-03-23T16:27:00Z</dcterms:modified>
</cp:coreProperties>
</file>