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40"/>
        <w:jc w:val="both"/>
      </w:pPr>
      <w:r>
        <w:rPr>
          <w:lang w:val="en-US"/>
        </w:rPr>
        <w:tab/>
      </w:r>
      <w:r>
        <w:rPr>
          <w:lang w:val="en-US"/>
        </w:rPr>
        <w:t>Sashka loves to regularly visit your class in informatics on Thursdays, where you always cover interesting topics</w:t>
      </w:r>
      <w:r>
        <w:t xml:space="preserve">. </w:t>
      </w:r>
      <w:r>
        <w:rPr>
          <w:lang w:val="en-US"/>
        </w:rPr>
        <w:t>The last class was with a deputy teacher</w:t>
      </w:r>
      <w:r>
        <w:t xml:space="preserve">, </w:t>
      </w:r>
      <w:r>
        <w:rPr>
          <w:lang w:val="en-US"/>
        </w:rPr>
        <w:t>who taught the whole class about bitwise operations. They emphasized on the</w:t>
      </w:r>
      <w:r>
        <w:t xml:space="preserve"> </w:t>
      </w:r>
      <w:r>
        <w:fldChar w:fldCharType="begin"/>
      </w:r>
      <w:r>
        <w:instrText xml:space="preserve"> HYPERLINK "https://en.wikipedia.org/wiki/XOR_gate" \l ":~:text=XOR%20gate%20(sometimes%20EOR%2C%20or,to%20the%20gate%20is%20true." </w:instrText>
      </w:r>
      <w:r>
        <w:fldChar w:fldCharType="separate"/>
      </w:r>
      <w:r>
        <w:rPr>
          <w:rStyle w:val="15"/>
          <w:i/>
          <w:iCs/>
          <w:lang w:val="en-US"/>
        </w:rPr>
        <w:t>excluding</w:t>
      </w:r>
      <w:r>
        <w:rPr>
          <w:rStyle w:val="15"/>
          <w:i/>
          <w:iCs/>
          <w:lang w:val="en-US"/>
        </w:rPr>
        <w:fldChar w:fldCharType="end"/>
      </w:r>
      <w:r>
        <w:rPr>
          <w:rStyle w:val="15"/>
          <w:i/>
          <w:iCs/>
          <w:lang w:val="en-US"/>
        </w:rPr>
        <w:t xml:space="preserve"> or</w:t>
      </w:r>
      <w:r>
        <w:rPr>
          <w:rStyle w:val="15"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(XOR) operation</w:t>
      </w:r>
      <w:r>
        <w:t xml:space="preserve">. </w:t>
      </w:r>
      <w:r>
        <w:rPr>
          <w:lang w:val="en-US"/>
        </w:rPr>
        <w:t>Sashka</w:t>
      </w:r>
      <w:r>
        <w:t xml:space="preserve">, </w:t>
      </w:r>
      <w:r>
        <w:rPr>
          <w:lang w:val="en-US"/>
        </w:rPr>
        <w:t>impressed by the capabilites of the operation</w:t>
      </w:r>
      <w:r>
        <w:t xml:space="preserve">, </w:t>
      </w:r>
      <w:r>
        <w:rPr>
          <w:lang w:val="en-US"/>
        </w:rPr>
        <w:t>decided to open her older brother’s notebook, full of interesting tasks, searching for XOR ones</w:t>
      </w:r>
      <w:r>
        <w:t xml:space="preserve">. </w:t>
      </w:r>
      <w:r>
        <w:rPr>
          <w:lang w:val="en-US"/>
        </w:rPr>
        <w:t>Initially, she solved</w:t>
      </w:r>
      <w:r>
        <w:t xml:space="preserve"> </w:t>
      </w:r>
      <w:r>
        <w:rPr>
          <w:lang w:val="en-US"/>
        </w:rPr>
        <w:t>the easier problems</w:t>
      </w:r>
      <w:r>
        <w:t xml:space="preserve">, </w:t>
      </w:r>
      <w:r>
        <w:rPr>
          <w:lang w:val="en-US"/>
        </w:rPr>
        <w:t>but now she stumbled upon the following exotic task:</w:t>
      </w:r>
    </w:p>
    <w:p>
      <w:pPr>
        <w:pStyle w:val="3"/>
        <w:spacing w:after="40"/>
        <w:jc w:val="both"/>
        <w:rPr>
          <w:lang w:val="en-US"/>
        </w:rPr>
      </w:pPr>
      <w:r>
        <w:tab/>
      </w:r>
      <w:r>
        <w:rPr>
          <w:lang w:val="en-US"/>
        </w:rPr>
        <w:t>You are gived a tree of</w:t>
      </w:r>
      <w:r>
        <w:t xml:space="preserve">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rPr>
          <w:lang w:val="en-US"/>
        </w:rPr>
        <w:t xml:space="preserve"> vertices</w:t>
      </w:r>
      <w:r>
        <w:t xml:space="preserve">, </w:t>
      </w:r>
      <w:r>
        <w:rPr>
          <w:lang w:val="en-US"/>
        </w:rPr>
        <w:t>with weighted edges</w:t>
      </w:r>
      <w:r>
        <w:t xml:space="preserve">. </w:t>
      </w:r>
      <w:r>
        <w:rPr>
          <w:lang w:val="en-US"/>
        </w:rPr>
        <w:t>You are allowed to make</w:t>
      </w:r>
      <w:r>
        <w:t xml:space="preserve"> </w:t>
      </w:r>
      <m:oMath>
        <m:r>
          <m:rPr/>
          <w:rPr>
            <w:rFonts w:ascii="Cambria Math" w:hAnsi="Cambria Math"/>
            <w:lang w:val="en-US"/>
          </w:rPr>
          <m:t>K</m:t>
        </m:r>
      </m:oMath>
      <w:r>
        <w:rPr>
          <w:lang w:val="en-US"/>
        </w:rPr>
        <w:t xml:space="preserve"> changes of the values of the edges in order to</w:t>
      </w:r>
      <w:r>
        <w:t xml:space="preserve"> </w:t>
      </w:r>
      <w:r>
        <w:rPr>
          <w:lang w:val="en-US"/>
        </w:rPr>
        <w:t>minimize the count of</w:t>
      </w:r>
      <w:r>
        <w:t xml:space="preserve"> </w:t>
      </w:r>
      <w:r>
        <w:rPr>
          <w:i/>
          <w:iCs/>
          <w:lang w:val="en-US"/>
        </w:rPr>
        <w:t>unpleasant</w:t>
      </w:r>
      <w:r>
        <w:t xml:space="preserve"> </w:t>
      </w:r>
      <w:r>
        <w:rPr>
          <w:lang w:val="en-US"/>
        </w:rPr>
        <w:t>simple paths in the tree</w:t>
      </w:r>
      <w:r>
        <w:t xml:space="preserve">. </w:t>
      </w:r>
      <w:r>
        <w:rPr>
          <w:lang w:val="en-US"/>
        </w:rPr>
        <w:t>A simple path is a path</w:t>
      </w:r>
      <w:r>
        <w:t xml:space="preserve">, </w:t>
      </w:r>
      <w:r>
        <w:rPr>
          <w:lang w:val="en-US"/>
        </w:rPr>
        <w:t>which doesn’t contain a vertex more than once</w:t>
      </w:r>
      <w:r>
        <w:t xml:space="preserve">. </w:t>
      </w:r>
      <w:r>
        <w:rPr>
          <w:lang w:val="en-US"/>
        </w:rPr>
        <w:t xml:space="preserve">A path is </w:t>
      </w:r>
      <w:r>
        <w:rPr>
          <w:i/>
          <w:iCs/>
          <w:lang w:val="en-US"/>
        </w:rPr>
        <w:t>unpleasant</w:t>
      </w:r>
      <w:r>
        <w:rPr>
          <w:lang w:val="en-US"/>
        </w:rPr>
        <w:t>, when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i/>
          <w:iCs/>
          <w:lang w:val="en-US"/>
        </w:rPr>
        <w:t>excluding or</w:t>
      </w:r>
      <w:r>
        <w:t xml:space="preserve"> </w:t>
      </w:r>
      <w:r>
        <w:rPr>
          <w:lang w:val="en-US"/>
        </w:rPr>
        <w:t>of the</w:t>
      </w:r>
      <w:r>
        <w:t xml:space="preserve"> </w:t>
      </w:r>
      <w:r>
        <w:rPr>
          <w:lang w:val="en-US"/>
        </w:rPr>
        <w:t>values of the edges</w:t>
      </w:r>
      <w:r>
        <w:t xml:space="preserve"> </w:t>
      </w:r>
      <w:r>
        <w:rPr>
          <w:lang w:val="en-US"/>
        </w:rPr>
        <w:t>it contains</w:t>
      </w:r>
      <w:r>
        <w:t xml:space="preserve">, </w:t>
      </w:r>
      <w:r>
        <w:rPr>
          <w:lang w:val="en-US"/>
        </w:rPr>
        <w:t>has an odd parity of set bits in its</w:t>
      </w:r>
      <w:r>
        <w:t xml:space="preserve"> </w:t>
      </w:r>
      <w:r>
        <w:rPr>
          <w:lang w:val="en-US"/>
        </w:rPr>
        <w:t>bitwise representation</w:t>
      </w:r>
      <w:r>
        <w:t xml:space="preserve">. </w:t>
      </w:r>
      <w:r>
        <w:rPr>
          <w:lang w:val="en-US"/>
        </w:rPr>
        <w:t>Find the minimal possible count of</w:t>
      </w:r>
      <w:r>
        <w:t xml:space="preserve"> </w:t>
      </w:r>
      <w:r>
        <w:rPr>
          <w:i/>
          <w:iCs/>
          <w:lang w:val="en-US"/>
        </w:rPr>
        <w:t>unpleasant</w:t>
      </w:r>
      <w:r>
        <w:t xml:space="preserve"> </w:t>
      </w:r>
      <w:r>
        <w:rPr>
          <w:lang w:val="en-US"/>
        </w:rPr>
        <w:t>paths</w:t>
      </w:r>
      <w:r>
        <w:t xml:space="preserve">, </w:t>
      </w:r>
      <w:r>
        <w:rPr>
          <w:lang w:val="en-US"/>
        </w:rPr>
        <w:t>after</w:t>
      </w:r>
      <w:r>
        <w:t xml:space="preserve"> </w:t>
      </w:r>
      <w:r>
        <w:rPr>
          <w:lang w:val="en-US"/>
        </w:rPr>
        <w:t>optimal</w:t>
      </w:r>
      <w:r>
        <w:t xml:space="preserve"> </w:t>
      </w:r>
      <w:r>
        <w:rPr>
          <w:lang w:val="en-US"/>
        </w:rPr>
        <w:t>use of operations</w:t>
      </w:r>
      <w:r>
        <w:t>.</w:t>
      </w:r>
    </w:p>
    <w:p>
      <w:pPr>
        <w:pStyle w:val="3"/>
        <w:spacing w:after="40"/>
        <w:jc w:val="both"/>
        <w:rPr>
          <w:lang w:val="en-US"/>
        </w:rPr>
      </w:pPr>
      <w:r>
        <w:tab/>
      </w:r>
      <w:r>
        <w:rPr>
          <w:lang w:val="en-US"/>
        </w:rPr>
        <w:t>Sashka used all of her knowedge in informatics, and was able to solve the task</w:t>
      </w:r>
      <w:r>
        <w:t xml:space="preserve">! </w:t>
      </w:r>
      <w:r>
        <w:rPr>
          <w:lang w:val="en-US"/>
        </w:rPr>
        <w:t>At least that’s what she thought</w:t>
      </w:r>
      <w:r>
        <w:t xml:space="preserve">, </w:t>
      </w:r>
      <w:r>
        <w:rPr>
          <w:lang w:val="en-US"/>
        </w:rPr>
        <w:t>until next Thursday</w:t>
      </w:r>
      <w:r>
        <w:t xml:space="preserve">, </w:t>
      </w:r>
      <w:r>
        <w:rPr>
          <w:lang w:val="en-US"/>
        </w:rPr>
        <w:t>when you said that she always uses</w:t>
      </w:r>
      <w:r>
        <w:t xml:space="preserve"> </w:t>
      </w:r>
      <m:oMath>
        <m:r>
          <m:rPr/>
          <w:rPr>
            <w:rFonts w:ascii="Cambria Math" w:hAnsi="Cambria Math"/>
            <w:lang w:val="en-US"/>
          </w:rPr>
          <m:t>K+1</m:t>
        </m:r>
      </m:oMath>
      <w:r>
        <w:rPr>
          <w:lang w:val="en-US"/>
        </w:rPr>
        <w:t xml:space="preserve"> operations</w:t>
      </w:r>
      <w:r>
        <w:t xml:space="preserve">. </w:t>
      </w:r>
      <w:r>
        <w:rPr>
          <w:lang w:val="en-US"/>
        </w:rPr>
        <w:t xml:space="preserve">Now she is very unhappy, which gives you the opportunity to cheer her up, by writing a program </w:t>
      </w:r>
      <w:r>
        <w:rPr>
          <w:rFonts w:ascii="Consolas" w:hAnsi="Consolas" w:cs="Courier New"/>
          <w:lang w:val="en-US"/>
        </w:rPr>
        <w:t>xorfun.cpp</w:t>
      </w:r>
      <w:r>
        <w:rPr>
          <w:lang w:val="en-US"/>
        </w:rPr>
        <w:t>, which solves the mentioned task.</w:t>
      </w:r>
    </w:p>
    <w:p>
      <w:pPr>
        <w:pStyle w:val="3"/>
        <w:spacing w:after="40"/>
        <w:ind w:firstLine="720"/>
        <w:rPr>
          <w:b/>
          <w:sz w:val="24"/>
          <w:szCs w:val="24"/>
          <w:lang w:val="en-US"/>
        </w:rPr>
      </w:pPr>
    </w:p>
    <w:p>
      <w:pPr>
        <w:pStyle w:val="3"/>
        <w:spacing w:after="40"/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>
      <w:pPr>
        <w:pStyle w:val="3"/>
        <w:spacing w:after="40"/>
        <w:ind w:firstLine="720"/>
        <w:jc w:val="both"/>
      </w:pPr>
      <w:r>
        <w:rPr>
          <w:lang w:val="en-US"/>
        </w:rPr>
        <w:t>The first line of</w:t>
      </w:r>
      <w:r>
        <w:t xml:space="preserve"> </w:t>
      </w:r>
      <w:r>
        <w:rPr>
          <w:rFonts w:ascii="Consolas" w:hAnsi="Consolas" w:cs="Courier New"/>
          <w:lang w:val="en-US"/>
        </w:rPr>
        <w:t>xorfun.in</w:t>
      </w:r>
      <w:r>
        <w:t xml:space="preserve"> </w:t>
      </w:r>
      <w:r>
        <w:rPr>
          <w:lang w:val="en-US"/>
        </w:rPr>
        <w:t>constains</w:t>
      </w:r>
      <w:r>
        <w:t xml:space="preserve"> </w:t>
      </w:r>
      <w:r>
        <w:rPr>
          <w:lang w:val="en-US"/>
        </w:rPr>
        <w:t>two natural numbers</w:t>
      </w:r>
      <w:r>
        <w:t xml:space="preserve"> </w:t>
      </w:r>
      <m:oMath>
        <m:r>
          <m:rPr/>
          <w:rPr>
            <w:rFonts w:ascii="Cambria Math" w:hAnsi="Cambria Math"/>
            <w:lang w:val="en-US"/>
          </w:rPr>
          <m:t>N</m:t>
        </m:r>
      </m:oMath>
      <w:r>
        <w:rPr>
          <w:i/>
          <w:iCs/>
          <w:lang w:val="en-US"/>
        </w:rPr>
        <w:t xml:space="preserve"> </w:t>
      </w:r>
      <w:r>
        <w:rPr>
          <w:iCs/>
          <w:lang w:val="en-US"/>
        </w:rPr>
        <w:t>and</w:t>
      </w:r>
      <w:r>
        <w:rPr>
          <w:iCs/>
        </w:rPr>
        <w:t xml:space="preserve"> </w:t>
      </w:r>
      <m:oMath>
        <m:r>
          <m:rPr/>
          <w:rPr>
            <w:rFonts w:ascii="Cambria Math" w:hAnsi="Cambria Math"/>
            <w:lang w:val="en-US"/>
          </w:rPr>
          <m:t>K</m:t>
        </m:r>
      </m:oMath>
      <w:r>
        <w:rPr>
          <w:i/>
        </w:rPr>
        <w:t>.</w:t>
      </w:r>
      <w:r>
        <w:t xml:space="preserve"> </w:t>
      </w:r>
      <w:r>
        <w:rPr>
          <w:lang w:val="en-US"/>
        </w:rPr>
        <w:t>The next</w:t>
      </w:r>
      <w:r>
        <w:t xml:space="preserve"> </w:t>
      </w:r>
      <m:oMath>
        <m:r>
          <m:rPr/>
          <w:rPr>
            <w:rFonts w:ascii="Cambria Math" w:hAnsi="Cambria Math"/>
            <w:lang w:val="en-US"/>
          </w:rPr>
          <m:t>N−1</m:t>
        </m:r>
      </m:oMath>
      <w:r>
        <w:t xml:space="preserve"> </w:t>
      </w:r>
      <w:r>
        <w:rPr>
          <w:lang w:val="en-US"/>
        </w:rPr>
        <w:t>lines contain</w:t>
      </w:r>
      <w:r>
        <w:t xml:space="preserve"> </w:t>
      </w:r>
      <m:oMath>
        <m:r>
          <m:rPr/>
          <w:rPr>
            <w:rFonts w:ascii="Cambria Math" w:hAnsi="Cambria Math"/>
          </w:rPr>
          <m:t>3</m:t>
        </m:r>
      </m:oMath>
      <w:r>
        <w:t xml:space="preserve"> </w:t>
      </w:r>
      <w:r>
        <w:rPr>
          <w:lang w:val="en-US"/>
        </w:rPr>
        <w:t>natural numbers</w:t>
      </w:r>
      <w:r>
        <w:t xml:space="preserve"> – </w:t>
      </w:r>
      <w:r>
        <w:rPr>
          <w:lang w:val="en-US"/>
        </w:rPr>
        <w:t xml:space="preserve">the two endpoints of an edge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v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lang w:val="en-US"/>
        </w:rPr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lang w:val="en-US"/>
              </w:rPr>
              <m:t>u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t xml:space="preserve">, </w:t>
      </w:r>
      <w:r>
        <w:rPr>
          <w:lang w:val="en-US"/>
        </w:rPr>
        <w:t xml:space="preserve">and its weight </w:t>
      </w:r>
      <w:r>
        <w:t xml:space="preserve">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w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vertAlign w:val="subscript"/>
        </w:rPr>
        <w:t xml:space="preserve">. </w:t>
      </w:r>
    </w:p>
    <w:p>
      <w:pPr>
        <w:pStyle w:val="3"/>
        <w:spacing w:after="40"/>
        <w:ind w:firstLine="720"/>
        <w:rPr>
          <w:b/>
          <w:sz w:val="24"/>
          <w:szCs w:val="24"/>
          <w:lang w:val="en-US"/>
        </w:rPr>
      </w:pPr>
    </w:p>
    <w:p>
      <w:pPr>
        <w:pStyle w:val="3"/>
        <w:spacing w:after="40"/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>
      <w:pPr>
        <w:pStyle w:val="3"/>
        <w:spacing w:after="40"/>
        <w:ind w:firstLine="720"/>
        <w:jc w:val="both"/>
        <w:rPr>
          <w:lang w:val="en-US"/>
        </w:rPr>
      </w:pPr>
      <w:r>
        <w:rPr>
          <w:lang w:val="en-US"/>
        </w:rPr>
        <w:t>On one line in</w:t>
      </w:r>
      <w:r>
        <w:t xml:space="preserve"> </w:t>
      </w:r>
      <w:r>
        <w:rPr>
          <w:rFonts w:ascii="Consolas" w:hAnsi="Consolas" w:eastAsia="Courier New" w:cs="Courier New"/>
          <w:lang w:val="en-US"/>
        </w:rPr>
        <w:t>xorfun</w:t>
      </w:r>
      <w:r>
        <w:rPr>
          <w:rFonts w:ascii="Consolas" w:hAnsi="Consolas" w:eastAsia="Courier New" w:cs="Courier New"/>
        </w:rPr>
        <w:t>.out</w:t>
      </w:r>
      <w:r>
        <w:rPr>
          <w:lang w:val="en-US"/>
        </w:rPr>
        <w:t xml:space="preserve"> you should print one number</w:t>
      </w:r>
      <w:r>
        <w:t xml:space="preserve"> – </w:t>
      </w:r>
      <w:r>
        <w:rPr>
          <w:lang w:val="en-US"/>
        </w:rPr>
        <w:t xml:space="preserve">the minimal count of </w:t>
      </w:r>
      <w:r>
        <w:rPr>
          <w:i/>
          <w:iCs/>
          <w:lang w:val="en-US"/>
        </w:rPr>
        <w:t>unpleasant</w:t>
      </w:r>
      <w:r>
        <w:rPr>
          <w:lang w:val="en-US"/>
        </w:rPr>
        <w:t xml:space="preserve"> paths</w:t>
      </w:r>
      <w:r>
        <w:t xml:space="preserve">. </w:t>
      </w:r>
    </w:p>
    <w:p>
      <w:pPr>
        <w:pStyle w:val="3"/>
        <w:spacing w:after="40"/>
        <w:ind w:left="720"/>
        <w:rPr>
          <w:b/>
          <w:sz w:val="24"/>
          <w:szCs w:val="24"/>
          <w:lang w:val="en-US"/>
        </w:rPr>
      </w:pPr>
    </w:p>
    <w:p>
      <w:pPr>
        <w:pStyle w:val="3"/>
        <w:spacing w:after="40"/>
        <w:ind w:left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Constaints</w:t>
      </w:r>
    </w:p>
    <w:p>
      <w:pPr>
        <w:pStyle w:val="3"/>
        <w:spacing w:after="40"/>
        <w:ind w:left="720" w:firstLine="720"/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1≤N≤</m:t>
          </m:r>
          <m:r>
            <m:rPr>
              <m:sty m:val="p"/>
            </m:rPr>
            <w:rPr>
              <w:rFonts w:ascii="Cambria Math" w:hAnsi="Cambria Math"/>
            </w:rPr>
            <m:t>5 000</m:t>
          </m:r>
        </m:oMath>
      </m:oMathPara>
    </w:p>
    <w:p>
      <w:pPr>
        <w:pStyle w:val="3"/>
        <w:spacing w:after="40"/>
        <w:ind w:left="720" w:firstLine="720"/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1≤K≤</m:t>
          </m:r>
          <m:r>
            <m:rPr>
              <m:sty m:val="p"/>
            </m:rPr>
            <w:rPr>
              <w:rFonts w:ascii="Cambria Math" w:hAnsi="Cambria Math"/>
            </w:rPr>
            <m:t>500</m:t>
          </m:r>
        </m:oMath>
      </m:oMathPara>
    </w:p>
    <w:p>
      <w:pPr>
        <w:pStyle w:val="3"/>
        <w:spacing w:after="40"/>
        <w:ind w:left="720" w:firstLine="720"/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v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>i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u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>i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/>
            <w:rPr>
              <w:rFonts w:ascii="Cambria Math" w:hAnsi="Cambria Math"/>
            </w:rPr>
            <m:t>≤</m:t>
          </m:r>
          <m:r>
            <m:rPr/>
            <w:rPr>
              <w:rFonts w:ascii="Cambria Math" w:hAnsi="Cambria Math"/>
              <w:lang w:val="en-US"/>
            </w:rPr>
            <m:t>N</m:t>
          </m:r>
        </m:oMath>
      </m:oMathPara>
      <w:bookmarkStart w:id="0" w:name="_GoBack"/>
      <w:bookmarkEnd w:id="0"/>
    </w:p>
    <w:p>
      <w:pPr>
        <w:pStyle w:val="3"/>
        <w:spacing w:after="40"/>
        <w:ind w:left="720" w:firstLine="720"/>
        <w:rPr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/>
                  <w:lang w:val="en-US"/>
                </w:rPr>
                <m:t>w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>i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sub>
          </m:sSub>
          <m:r>
            <m:rPr/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w:rPr>
                  <w:rFonts w:ascii="Cambria Math" w:hAnsi="Cambria Math"/>
                </w:rPr>
                <m:t>31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w:rPr>
              <w:rFonts w:ascii="Cambria Math" w:hAnsi="Cambria Math"/>
            </w:rPr>
            <m:t>−1</m:t>
          </m:r>
        </m:oMath>
      </m:oMathPara>
    </w:p>
    <w:p>
      <w:pPr>
        <w:pStyle w:val="3"/>
        <w:spacing w:line="288" w:lineRule="auto"/>
        <w:rPr>
          <w:b/>
          <w:sz w:val="24"/>
          <w:szCs w:val="24"/>
        </w:rPr>
      </w:pPr>
    </w:p>
    <w:p>
      <w:pPr>
        <w:pStyle w:val="3"/>
        <w:spacing w:line="288" w:lineRule="auto"/>
        <w:ind w:firstLine="720" w:firstLineChars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Time Limit</w:t>
      </w:r>
      <w:r>
        <w:rPr>
          <w:b/>
          <w:sz w:val="24"/>
          <w:szCs w:val="24"/>
        </w:rPr>
        <w:t>: 3 sec.</w:t>
      </w:r>
    </w:p>
    <w:p>
      <w:pPr>
        <w:pStyle w:val="3"/>
        <w:spacing w:line="240" w:lineRule="auto"/>
        <w:ind w:firstLine="720" w:firstLineChars="0"/>
      </w:pPr>
      <w:r>
        <w:rPr>
          <w:b/>
          <w:sz w:val="24"/>
          <w:szCs w:val="24"/>
          <w:lang w:val="en-US"/>
        </w:rPr>
        <w:t>Memory Limit</w:t>
      </w:r>
      <w:r>
        <w:rPr>
          <w:b/>
          <w:sz w:val="24"/>
          <w:szCs w:val="24"/>
        </w:rPr>
        <w:t>: 256 MB.</w:t>
      </w:r>
    </w:p>
    <w:p>
      <w:pPr>
        <w:widowControl/>
        <w:suppressAutoHyphens w:val="0"/>
        <w:spacing w:line="240" w:lineRule="auto"/>
        <w:textAlignment w:val="auto"/>
        <w:rPr>
          <w:color w:val="auto"/>
        </w:rPr>
      </w:pPr>
      <w:r>
        <w:br w:type="page"/>
      </w:r>
    </w:p>
    <w:p>
      <w:pPr>
        <w:pStyle w:val="3"/>
        <w:spacing w:after="40"/>
        <w:ind w:firstLine="720" w:firstLineChars="0"/>
        <w:rPr>
          <w:sz w:val="24"/>
          <w:szCs w:val="24"/>
          <w:lang w:val="en-US"/>
        </w:rPr>
      </w:pPr>
      <w:r>
        <w:rPr>
          <w:b/>
          <w:bCs/>
          <w:lang w:val="en-US"/>
        </w:rPr>
        <w:t>Sample testcases</w:t>
      </w:r>
    </w:p>
    <w:tbl>
      <w:tblPr>
        <w:tblStyle w:val="11"/>
        <w:tblW w:w="9029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>
        <w:trPr>
          <w:trHeight w:val="240" w:hRule="atLeast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  <w:lang w:val="en-US"/>
              </w:rPr>
              <w:t>Input</w:t>
            </w:r>
            <w:r>
              <w:rPr>
                <w:rFonts w:ascii="Courier New" w:hAnsi="Courier New" w:eastAsia="Courier New" w:cs="Courier New"/>
                <w:b/>
              </w:rPr>
              <w:t xml:space="preserve">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(xorfun</w:t>
            </w:r>
            <w:r>
              <w:rPr>
                <w:rFonts w:ascii="Courier New" w:hAnsi="Courier New" w:eastAsia="Courier New" w:cs="Courier New"/>
                <w:b/>
              </w:rPr>
              <w:t>.in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)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  <w:lang w:val="en-US"/>
              </w:rPr>
              <w:t>Output</w:t>
            </w:r>
            <w:r>
              <w:rPr>
                <w:rFonts w:ascii="Courier New" w:hAnsi="Courier New" w:eastAsia="Courier New" w:cs="Courier New"/>
                <w:b/>
              </w:rPr>
              <w:t xml:space="preserve"> (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xorfun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9 3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1 2 6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1 7 4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2 3 7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3 4 12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3 5 14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3 6 13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5 8 2</w:t>
            </w:r>
          </w:p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5 9 11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10 3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5 2 938707311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6 5 312182765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7 5 952433887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1 5 1630822531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3 5 1850473008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9 1 510193547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8 6 1465047925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10 8 1237069467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4 9 1320045850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9</w:t>
            </w:r>
          </w:p>
        </w:tc>
      </w:tr>
      <w:t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15 4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1 3 1936267205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3 10 1050608599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15 1 1084713226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15 6 327822164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10 8 1085192654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1 9 479650095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12 9 16193632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12 11 1114880438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8 5 1011320449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8 13 2012210084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14 3 47220444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7 15 1406284003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4 1 16038788</w:t>
            </w:r>
          </w:p>
          <w:p>
            <w:pPr>
              <w:pStyle w:val="3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13 2 733939625</w:t>
            </w:r>
          </w:p>
        </w:tc>
        <w:tc>
          <w:tcPr>
            <w:tcW w:w="451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3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36</w:t>
            </w:r>
          </w:p>
        </w:tc>
      </w:tr>
    </w:tbl>
    <w:p>
      <w:pPr>
        <w:pStyle w:val="3"/>
        <w:spacing w:after="40"/>
      </w:pPr>
    </w:p>
    <w:sectPr>
      <w:headerReference r:id="rId5" w:type="default"/>
      <w:pgSz w:w="11906" w:h="16838"/>
      <w:pgMar w:top="1440" w:right="1440" w:bottom="1440" w:left="1440" w:header="708" w:footer="0" w:gutter="0"/>
      <w:cols w:space="708" w:num="1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22"/>
      <w:rPr>
        <w:color w:val="505094"/>
        <w:sz w:val="72"/>
        <w:szCs w:val="72"/>
        <w:lang w:val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4183380</wp:posOffset>
          </wp:positionH>
          <wp:positionV relativeFrom="paragraph">
            <wp:posOffset>5715</wp:posOffset>
          </wp:positionV>
          <wp:extent cx="1706245" cy="756920"/>
          <wp:effectExtent l="0" t="0" r="0" b="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XorFun</w:t>
    </w:r>
  </w:p>
  <w:p>
    <w:pPr>
      <w:pStyle w:val="3"/>
      <w:rPr>
        <w:lang w:val="en-US"/>
      </w:rPr>
    </w:pPr>
    <w:r>
      <w:rPr>
        <w:lang w:val="en-US"/>
      </w:rPr>
      <w:t>SEASON</w:t>
    </w:r>
    <w:r>
      <w:t xml:space="preserve"> </w:t>
    </w:r>
    <w:r>
      <w:rPr>
        <w:lang w:val="en-US"/>
      </w:rPr>
      <w:t>2021/2022</w:t>
    </w:r>
    <w:r>
      <w:t xml:space="preserve"> – </w:t>
    </w:r>
    <w:r>
      <w:rPr>
        <w:lang w:val="en-US"/>
      </w:rPr>
      <w:t>FORTH</w:t>
    </w:r>
    <w:r>
      <w:t xml:space="preserve"> </w:t>
    </w:r>
    <w:r>
      <w:rPr>
        <w:lang w:val="en-US"/>
      </w:rPr>
      <w:t>ROUND</w:t>
    </w:r>
  </w:p>
  <w:p>
    <w:pPr>
      <w:pStyle w:val="17"/>
    </w:pPr>
  </w:p>
  <w:p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D8"/>
    <w:rsid w:val="0002686C"/>
    <w:rsid w:val="00076635"/>
    <w:rsid w:val="000921F6"/>
    <w:rsid w:val="00095C50"/>
    <w:rsid w:val="000A5C98"/>
    <w:rsid w:val="000B26BC"/>
    <w:rsid w:val="000B7ED3"/>
    <w:rsid w:val="000C19CF"/>
    <w:rsid w:val="00111781"/>
    <w:rsid w:val="00115AB1"/>
    <w:rsid w:val="0011608E"/>
    <w:rsid w:val="00143A2F"/>
    <w:rsid w:val="00162FD9"/>
    <w:rsid w:val="00164964"/>
    <w:rsid w:val="00167476"/>
    <w:rsid w:val="00190037"/>
    <w:rsid w:val="00193E43"/>
    <w:rsid w:val="001D458D"/>
    <w:rsid w:val="001F53AE"/>
    <w:rsid w:val="00231E2D"/>
    <w:rsid w:val="00234275"/>
    <w:rsid w:val="00270C24"/>
    <w:rsid w:val="00285C32"/>
    <w:rsid w:val="002C0271"/>
    <w:rsid w:val="00315018"/>
    <w:rsid w:val="00327EE6"/>
    <w:rsid w:val="00340477"/>
    <w:rsid w:val="003424B7"/>
    <w:rsid w:val="00345DD3"/>
    <w:rsid w:val="003C15B2"/>
    <w:rsid w:val="00400190"/>
    <w:rsid w:val="00413069"/>
    <w:rsid w:val="00422626"/>
    <w:rsid w:val="00440FB6"/>
    <w:rsid w:val="00444B32"/>
    <w:rsid w:val="004459C3"/>
    <w:rsid w:val="00462F77"/>
    <w:rsid w:val="004674FC"/>
    <w:rsid w:val="004758FD"/>
    <w:rsid w:val="00477D82"/>
    <w:rsid w:val="00494BCA"/>
    <w:rsid w:val="004D5B90"/>
    <w:rsid w:val="004D7EFF"/>
    <w:rsid w:val="004F5D49"/>
    <w:rsid w:val="005073B3"/>
    <w:rsid w:val="00552638"/>
    <w:rsid w:val="005910CB"/>
    <w:rsid w:val="005C725C"/>
    <w:rsid w:val="00613F28"/>
    <w:rsid w:val="00627EB0"/>
    <w:rsid w:val="00633837"/>
    <w:rsid w:val="0064179A"/>
    <w:rsid w:val="006572B3"/>
    <w:rsid w:val="00677FEA"/>
    <w:rsid w:val="00694BAA"/>
    <w:rsid w:val="006953E8"/>
    <w:rsid w:val="006A6525"/>
    <w:rsid w:val="006D62D5"/>
    <w:rsid w:val="006E5C13"/>
    <w:rsid w:val="00717B08"/>
    <w:rsid w:val="00720C71"/>
    <w:rsid w:val="0075199B"/>
    <w:rsid w:val="00761B14"/>
    <w:rsid w:val="007968E2"/>
    <w:rsid w:val="007A319A"/>
    <w:rsid w:val="007A4B17"/>
    <w:rsid w:val="007B3F10"/>
    <w:rsid w:val="007D6C1F"/>
    <w:rsid w:val="008236D8"/>
    <w:rsid w:val="00827F17"/>
    <w:rsid w:val="00844AF2"/>
    <w:rsid w:val="00865AE6"/>
    <w:rsid w:val="00883177"/>
    <w:rsid w:val="0088465C"/>
    <w:rsid w:val="00890665"/>
    <w:rsid w:val="008B002D"/>
    <w:rsid w:val="008B0A61"/>
    <w:rsid w:val="008B222D"/>
    <w:rsid w:val="008C39C6"/>
    <w:rsid w:val="00923152"/>
    <w:rsid w:val="009273D2"/>
    <w:rsid w:val="00936975"/>
    <w:rsid w:val="00995308"/>
    <w:rsid w:val="009A0442"/>
    <w:rsid w:val="009B44B1"/>
    <w:rsid w:val="009C0A84"/>
    <w:rsid w:val="009C6493"/>
    <w:rsid w:val="009C7B49"/>
    <w:rsid w:val="009E25D9"/>
    <w:rsid w:val="00A1468D"/>
    <w:rsid w:val="00A251BC"/>
    <w:rsid w:val="00A31588"/>
    <w:rsid w:val="00A40521"/>
    <w:rsid w:val="00AA0B6E"/>
    <w:rsid w:val="00AA1601"/>
    <w:rsid w:val="00AA18F4"/>
    <w:rsid w:val="00AA3601"/>
    <w:rsid w:val="00AB2BF2"/>
    <w:rsid w:val="00AC2313"/>
    <w:rsid w:val="00AE1960"/>
    <w:rsid w:val="00AF5E0D"/>
    <w:rsid w:val="00B145BC"/>
    <w:rsid w:val="00B16388"/>
    <w:rsid w:val="00B36B2B"/>
    <w:rsid w:val="00B5527E"/>
    <w:rsid w:val="00B72F9F"/>
    <w:rsid w:val="00B9498C"/>
    <w:rsid w:val="00C139EB"/>
    <w:rsid w:val="00C77EB6"/>
    <w:rsid w:val="00C9355D"/>
    <w:rsid w:val="00C93972"/>
    <w:rsid w:val="00C96D5F"/>
    <w:rsid w:val="00CD225D"/>
    <w:rsid w:val="00CF4D19"/>
    <w:rsid w:val="00CF7A9E"/>
    <w:rsid w:val="00D36463"/>
    <w:rsid w:val="00D43F7C"/>
    <w:rsid w:val="00D57680"/>
    <w:rsid w:val="00D66293"/>
    <w:rsid w:val="00D710B2"/>
    <w:rsid w:val="00D74524"/>
    <w:rsid w:val="00D77908"/>
    <w:rsid w:val="00DA2A22"/>
    <w:rsid w:val="00DA4EB3"/>
    <w:rsid w:val="00DD15EF"/>
    <w:rsid w:val="00DD1F2F"/>
    <w:rsid w:val="00E131C6"/>
    <w:rsid w:val="00E31A72"/>
    <w:rsid w:val="00E40017"/>
    <w:rsid w:val="00E6460A"/>
    <w:rsid w:val="00E67C24"/>
    <w:rsid w:val="00E83257"/>
    <w:rsid w:val="00EA4840"/>
    <w:rsid w:val="00EB4110"/>
    <w:rsid w:val="00EE4DB7"/>
    <w:rsid w:val="00F22823"/>
    <w:rsid w:val="00F52C2F"/>
    <w:rsid w:val="00F55221"/>
    <w:rsid w:val="00F5758C"/>
    <w:rsid w:val="00F61BDE"/>
    <w:rsid w:val="00F7669E"/>
    <w:rsid w:val="00FC4F52"/>
    <w:rsid w:val="013C535C"/>
    <w:rsid w:val="043937D3"/>
    <w:rsid w:val="071F55E9"/>
    <w:rsid w:val="080D3C7A"/>
    <w:rsid w:val="0F6723C7"/>
    <w:rsid w:val="105977BA"/>
    <w:rsid w:val="153E78FB"/>
    <w:rsid w:val="1B295CE8"/>
    <w:rsid w:val="1BD30449"/>
    <w:rsid w:val="1C5B2BE9"/>
    <w:rsid w:val="22622573"/>
    <w:rsid w:val="2D771884"/>
    <w:rsid w:val="2D787155"/>
    <w:rsid w:val="3DE253E8"/>
    <w:rsid w:val="409B04FD"/>
    <w:rsid w:val="4C5D2225"/>
    <w:rsid w:val="5936071D"/>
    <w:rsid w:val="59DE29D9"/>
    <w:rsid w:val="5AB2585F"/>
    <w:rsid w:val="61911E4F"/>
    <w:rsid w:val="641A2BE2"/>
    <w:rsid w:val="65C41B9B"/>
    <w:rsid w:val="72C41E10"/>
    <w:rsid w:val="78D879DD"/>
    <w:rsid w:val="79316D78"/>
    <w:rsid w:val="7C260611"/>
    <w:rsid w:val="7C5967E6"/>
    <w:rsid w:val="7D85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5">
    <w:name w:val="heading 2"/>
    <w:basedOn w:val="3"/>
    <w:next w:val="4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6">
    <w:name w:val="heading 3"/>
    <w:basedOn w:val="3"/>
    <w:next w:val="4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4"/>
    <w:basedOn w:val="3"/>
    <w:next w:val="4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8">
    <w:name w:val="heading 5"/>
    <w:basedOn w:val="3"/>
    <w:next w:val="4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9">
    <w:name w:val="heading 6"/>
    <w:basedOn w:val="3"/>
    <w:next w:val="4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spacing w:line="276" w:lineRule="auto"/>
      <w:textAlignment w:val="baseline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paragraph" w:customStyle="1" w:styleId="4">
    <w:name w:val="Text body"/>
    <w:basedOn w:val="3"/>
    <w:qFormat/>
    <w:uiPriority w:val="0"/>
    <w:pPr>
      <w:spacing w:after="120"/>
    </w:pPr>
  </w:style>
  <w:style w:type="paragraph" w:styleId="12">
    <w:name w:val="Balloon Text"/>
    <w:basedOn w:val="3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35"/>
    <w:uiPriority w:val="0"/>
    <w:pPr>
      <w:spacing w:after="140"/>
    </w:pPr>
  </w:style>
  <w:style w:type="paragraph" w:styleId="14">
    <w:name w:val="caption"/>
    <w:basedOn w:val="3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15">
    <w:name w:val="FollowedHyperlink"/>
    <w:basedOn w:val="10"/>
    <w:unhideWhenUsed/>
    <w:uiPriority w:val="99"/>
    <w:rPr>
      <w:color w:val="4472C4" w:themeColor="accent5"/>
      <w:u w:val="none"/>
      <w14:textFill>
        <w14:solidFill>
          <w14:schemeClr w14:val="accent5"/>
        </w14:solidFill>
      </w14:textFill>
    </w:rPr>
  </w:style>
  <w:style w:type="paragraph" w:styleId="16">
    <w:name w:val="footer"/>
    <w:basedOn w:val="3"/>
    <w:qFormat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17">
    <w:name w:val="header"/>
    <w:basedOn w:val="3"/>
    <w:uiPriority w:val="0"/>
    <w:pPr>
      <w:suppressLineNumbers/>
      <w:tabs>
        <w:tab w:val="center" w:pos="4536"/>
        <w:tab w:val="right" w:pos="9072"/>
      </w:tabs>
      <w:spacing w:line="240" w:lineRule="auto"/>
    </w:pPr>
  </w:style>
  <w:style w:type="character" w:styleId="18">
    <w:name w:val="Hyperlink"/>
    <w:basedOn w:val="10"/>
    <w:unhideWhenUsed/>
    <w:uiPriority w:val="99"/>
    <w:rPr>
      <w:color w:val="4472C4" w:themeColor="accent5"/>
      <w:u w:val="none"/>
      <w14:textFill>
        <w14:solidFill>
          <w14:schemeClr w14:val="accent5"/>
        </w14:solidFill>
      </w14:textFill>
    </w:rPr>
  </w:style>
  <w:style w:type="paragraph" w:styleId="19">
    <w:name w:val="List"/>
    <w:basedOn w:val="4"/>
    <w:uiPriority w:val="0"/>
    <w:rPr>
      <w:rFonts w:cs="Mangal"/>
    </w:rPr>
  </w:style>
  <w:style w:type="paragraph" w:styleId="20">
    <w:name w:val="Subtitle"/>
    <w:basedOn w:val="3"/>
    <w:next w:val="4"/>
    <w:qFormat/>
    <w:uiPriority w:val="0"/>
    <w:pPr>
      <w:keepNext/>
      <w:keepLines/>
      <w:spacing w:after="320"/>
    </w:pPr>
    <w:rPr>
      <w:i/>
      <w:iCs/>
      <w:color w:val="666666"/>
      <w:sz w:val="30"/>
      <w:szCs w:val="30"/>
    </w:rPr>
  </w:style>
  <w:style w:type="table" w:styleId="21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3"/>
    <w:next w:val="20"/>
    <w:link w:val="36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23">
    <w:name w:val="Balloon Text Char"/>
    <w:basedOn w:val="10"/>
    <w:qFormat/>
    <w:uiPriority w:val="0"/>
    <w:rPr>
      <w:rFonts w:ascii="Tahoma" w:hAnsi="Tahoma" w:cs="Tahoma"/>
      <w:sz w:val="16"/>
      <w:szCs w:val="16"/>
    </w:rPr>
  </w:style>
  <w:style w:type="character" w:customStyle="1" w:styleId="24">
    <w:name w:val="Header Char"/>
    <w:basedOn w:val="10"/>
    <w:qFormat/>
    <w:uiPriority w:val="99"/>
  </w:style>
  <w:style w:type="character" w:customStyle="1" w:styleId="25">
    <w:name w:val="Footer Char"/>
    <w:basedOn w:val="10"/>
    <w:qFormat/>
    <w:uiPriority w:val="0"/>
  </w:style>
  <w:style w:type="character" w:styleId="26">
    <w:name w:val="Placeholder Text"/>
    <w:basedOn w:val="10"/>
    <w:qFormat/>
    <w:uiPriority w:val="0"/>
    <w:rPr>
      <w:color w:val="808080"/>
    </w:rPr>
  </w:style>
  <w:style w:type="character" w:customStyle="1" w:styleId="27">
    <w:name w:val="Numbering Symbols"/>
    <w:qFormat/>
    <w:uiPriority w:val="0"/>
  </w:style>
  <w:style w:type="paragraph" w:customStyle="1" w:styleId="28">
    <w:name w:val="Heading"/>
    <w:basedOn w:val="3"/>
    <w:next w:val="4"/>
    <w:qFormat/>
    <w:uiPriority w:val="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9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30">
    <w:name w:val="Header and Footer"/>
    <w:basedOn w:val="1"/>
    <w:qFormat/>
    <w:uiPriority w:val="0"/>
  </w:style>
  <w:style w:type="paragraph" w:styleId="31">
    <w:name w:val="List Paragraph"/>
    <w:basedOn w:val="3"/>
    <w:qFormat/>
    <w:uiPriority w:val="0"/>
    <w:pPr>
      <w:ind w:left="720"/>
    </w:pPr>
  </w:style>
  <w:style w:type="paragraph" w:customStyle="1" w:styleId="32">
    <w:name w:val="Table Contents"/>
    <w:basedOn w:val="3"/>
    <w:qFormat/>
    <w:uiPriority w:val="0"/>
    <w:pPr>
      <w:suppressLineNumbers/>
    </w:pPr>
  </w:style>
  <w:style w:type="paragraph" w:customStyle="1" w:styleId="33">
    <w:name w:val="Table Heading"/>
    <w:basedOn w:val="32"/>
    <w:qFormat/>
    <w:uiPriority w:val="0"/>
    <w:pPr>
      <w:jc w:val="center"/>
    </w:pPr>
    <w:rPr>
      <w:b/>
      <w:bCs/>
    </w:rPr>
  </w:style>
  <w:style w:type="character" w:customStyle="1" w:styleId="34">
    <w:name w:val="Unresolved Mention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35">
    <w:name w:val="Body Text Char"/>
    <w:basedOn w:val="10"/>
    <w:link w:val="13"/>
    <w:uiPriority w:val="0"/>
    <w:rPr>
      <w:color w:val="000000"/>
      <w:kern w:val="2"/>
      <w:sz w:val="22"/>
      <w:szCs w:val="22"/>
      <w:lang w:val="bg-BG" w:eastAsia="bg-BG"/>
    </w:rPr>
  </w:style>
  <w:style w:type="character" w:customStyle="1" w:styleId="36">
    <w:name w:val="Title Char"/>
    <w:basedOn w:val="10"/>
    <w:link w:val="22"/>
    <w:qFormat/>
    <w:uiPriority w:val="0"/>
    <w:rPr>
      <w:b/>
      <w:bCs/>
      <w:kern w:val="2"/>
      <w:sz w:val="52"/>
      <w:szCs w:val="52"/>
      <w:lang w:val="bg-BG" w:eastAsia="bg-B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DE6-7526-45EB-816F-38B903784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2013</Characters>
  <Lines>16</Lines>
  <Paragraphs>4</Paragraphs>
  <TotalTime>53</TotalTime>
  <ScaleCrop>false</ScaleCrop>
  <LinksUpToDate>false</LinksUpToDate>
  <CharactersWithSpaces>2362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2022-03-11T09:12:00Z</dcterms:created>
  <dc:creator>Home</dc:creator>
  <cp:lastModifiedBy>boris.mihov</cp:lastModifiedBy>
  <cp:lastPrinted>2022-03-11T09:52:00Z</cp:lastPrinted>
  <dcterms:modified xsi:type="dcterms:W3CDTF">2022-03-19T08:01:13Z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1033-11.2.0.11029</vt:lpwstr>
  </property>
  <property fmtid="{D5CDD505-2E9C-101B-9397-08002B2CF9AE}" pid="7" name="ICV">
    <vt:lpwstr>6431A11F02D9444180CB7D1A2798C85D</vt:lpwstr>
  </property>
</Properties>
</file>