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449" w:rsidRPr="005F4353" w:rsidRDefault="005E2075" w:rsidP="00A87449">
      <w:pPr>
        <w:jc w:val="both"/>
        <w:rPr>
          <w:rFonts w:ascii="Times New Roman" w:eastAsiaTheme="minorEastAsia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You are </w:t>
      </w:r>
      <w:r>
        <w:rPr>
          <w:rFonts w:ascii="Times New Roman" w:hAnsi="Times New Roman" w:cs="Times New Roman"/>
          <w:lang w:val="bg-BG"/>
        </w:rPr>
        <w:t>given</w:t>
      </w:r>
      <w:r w:rsidRPr="005524A9">
        <w:rPr>
          <w:rFonts w:ascii="Times New Roman" w:hAnsi="Times New Roman" w:cs="Times New Roman"/>
          <w:lang w:val="bg-BG"/>
        </w:rPr>
        <w:t xml:space="preserve"> natural number</w:t>
      </w:r>
      <w:r>
        <w:rPr>
          <w:rFonts w:ascii="Times New Roman" w:hAnsi="Times New Roman" w:cs="Times New Roman"/>
          <w:lang w:val="en-US"/>
        </w:rPr>
        <w:t>s</w:t>
      </w:r>
      <w:r w:rsidRPr="005524A9">
        <w:rPr>
          <w:rFonts w:ascii="Times New Roman" w:hAnsi="Times New Roman" w:cs="Times New Roman"/>
          <w:lang w:val="bg-BG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n</m:t>
        </m:r>
      </m:oMath>
      <w:r>
        <w:rPr>
          <w:rFonts w:ascii="Times New Roman" w:eastAsiaTheme="minorEastAsia" w:hAnsi="Times New Roman" w:cs="Times New Roman"/>
        </w:rPr>
        <w:t xml:space="preserve"> and </w:t>
      </w:r>
      <m:oMath>
        <m:r>
          <w:rPr>
            <w:rFonts w:ascii="Cambria Math" w:eastAsiaTheme="minorEastAsia" w:hAnsi="Cambria Math" w:cs="Times New Roman"/>
            <w:lang w:val="bg-BG"/>
          </w:rPr>
          <m:t>t</m:t>
        </m:r>
      </m:oMath>
      <w:r>
        <w:rPr>
          <w:rFonts w:ascii="Times New Roman" w:eastAsiaTheme="minorEastAsia" w:hAnsi="Times New Roman" w:cs="Times New Roman"/>
          <w:lang w:val="en-US"/>
        </w:rPr>
        <w:t>.</w:t>
      </w:r>
      <w:r w:rsidR="005F4353">
        <w:rPr>
          <w:rFonts w:ascii="Times New Roman" w:eastAsiaTheme="minorEastAsia" w:hAnsi="Times New Roman" w:cs="Times New Roman"/>
          <w:lang w:val="bg-BG"/>
        </w:rPr>
        <w:t xml:space="preserve"> </w:t>
      </w:r>
      <w:r w:rsidR="00A87449" w:rsidRPr="00A87449">
        <w:rPr>
          <w:rFonts w:ascii="Times New Roman" w:hAnsi="Times New Roman" w:cs="Times New Roman"/>
          <w:lang w:val="bg-BG"/>
        </w:rPr>
        <w:t xml:space="preserve">You have a dice with sides </w:t>
      </w:r>
      <m:oMath>
        <m:r>
          <w:rPr>
            <w:rFonts w:ascii="Cambria Math" w:eastAsiaTheme="minorEastAsia" w:hAnsi="Cambria Math" w:cs="Times New Roman"/>
            <w:lang w:val="bg-BG"/>
          </w:rPr>
          <m:t>{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1</m:t>
        </m:r>
        <m:r>
          <w:rPr>
            <w:rFonts w:ascii="Cambria Math" w:eastAsiaTheme="minorEastAsia" w:hAnsi="Cambria Math" w:cs="Times New Roman"/>
          </w:rPr>
          <m:t xml:space="preserve">, 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2</m:t>
        </m:r>
        <m:r>
          <w:rPr>
            <w:rFonts w:ascii="Cambria Math" w:eastAsiaTheme="minorEastAsia" w:hAnsi="Cambria Math" w:cs="Times New Roman"/>
          </w:rPr>
          <m:t xml:space="preserve">, … , </m:t>
        </m:r>
        <m:r>
          <w:rPr>
            <w:rFonts w:ascii="Cambria Math" w:eastAsiaTheme="minorEastAsia" w:hAnsi="Cambria Math" w:cs="Times New Roman"/>
            <w:lang w:val="en-US"/>
          </w:rPr>
          <m:t>n</m:t>
        </m:r>
        <m:r>
          <w:rPr>
            <w:rFonts w:ascii="Cambria Math" w:eastAsiaTheme="minorEastAsia" w:hAnsi="Cambria Math" w:cs="Times New Roman"/>
          </w:rPr>
          <m:t>}</m:t>
        </m:r>
      </m:oMath>
      <w:r w:rsidR="00A87449">
        <w:rPr>
          <w:rFonts w:ascii="Times New Roman" w:eastAsiaTheme="minorEastAsia" w:hAnsi="Times New Roman" w:cs="Times New Roman"/>
          <w:lang w:val="bg-BG"/>
        </w:rPr>
        <w:t>.</w:t>
      </w:r>
      <w:r w:rsidR="00A87449" w:rsidRPr="00A87449">
        <w:rPr>
          <w:rFonts w:ascii="Times New Roman" w:hAnsi="Times New Roman" w:cs="Times New Roman"/>
          <w:lang w:val="bg-BG"/>
        </w:rPr>
        <w:t xml:space="preserve"> When you row it each side has a probability </w:t>
      </w:r>
      <w:r w:rsidR="00A87449">
        <w:rPr>
          <w:rFonts w:ascii="Times New Roman" w:hAnsi="Times New Roman" w:cs="Times New Roman"/>
          <w:lang w:val="en-US"/>
        </w:rPr>
        <w:t xml:space="preserve">of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lang w:val="en-US"/>
              </w:rPr>
              <m:t>n</m:t>
            </m:r>
          </m:den>
        </m:f>
      </m:oMath>
      <w:r w:rsidR="00A87449">
        <w:rPr>
          <w:rFonts w:ascii="Times New Roman" w:eastAsiaTheme="minorEastAsia" w:hAnsi="Times New Roman" w:cs="Times New Roman"/>
          <w:lang w:val="en-US"/>
        </w:rPr>
        <w:t xml:space="preserve"> </w:t>
      </w:r>
      <w:r w:rsidR="00A87449">
        <w:rPr>
          <w:rFonts w:ascii="Times New Roman" w:hAnsi="Times New Roman" w:cs="Times New Roman"/>
          <w:lang w:val="bg-BG"/>
        </w:rPr>
        <w:t>of occuring</w:t>
      </w:r>
      <w:r w:rsidR="00A87449" w:rsidRPr="00A87449">
        <w:rPr>
          <w:rFonts w:ascii="Times New Roman" w:hAnsi="Times New Roman" w:cs="Times New Roman"/>
          <w:lang w:val="bg-BG"/>
        </w:rPr>
        <w:t xml:space="preserve">. On each roll you win the result of the die or you can roll again. On the </w:t>
      </w:r>
      <m:oMath>
        <m:r>
          <w:rPr>
            <w:rFonts w:ascii="Cambria Math" w:eastAsiaTheme="minorEastAsia" w:hAnsi="Cambria Math" w:cs="Times New Roman"/>
            <w:lang w:val="bg-BG"/>
          </w:rPr>
          <m:t>t</m:t>
        </m:r>
      </m:oMath>
      <w:r w:rsidR="001B34AC">
        <w:rPr>
          <w:rFonts w:ascii="Times New Roman" w:hAnsi="Times New Roman" w:cs="Times New Roman"/>
          <w:lang w:val="bg-BG"/>
        </w:rPr>
        <w:t>-</w:t>
      </w:r>
      <w:r w:rsidR="00A87449" w:rsidRPr="00A87449">
        <w:rPr>
          <w:rFonts w:ascii="Times New Roman" w:hAnsi="Times New Roman" w:cs="Times New Roman"/>
          <w:lang w:val="bg-BG"/>
        </w:rPr>
        <w:t>th roll in a row, you cannot roll again and you win as much as the result of the di</w:t>
      </w:r>
      <w:r w:rsidR="001B34AC">
        <w:rPr>
          <w:rFonts w:ascii="Times New Roman" w:hAnsi="Times New Roman" w:cs="Times New Roman"/>
          <w:lang w:val="en-US"/>
        </w:rPr>
        <w:t>c</w:t>
      </w:r>
      <w:r w:rsidR="00A87449" w:rsidRPr="00A87449">
        <w:rPr>
          <w:rFonts w:ascii="Times New Roman" w:hAnsi="Times New Roman" w:cs="Times New Roman"/>
          <w:lang w:val="bg-BG"/>
        </w:rPr>
        <w:t>e.</w:t>
      </w:r>
    </w:p>
    <w:p w:rsidR="00A87449" w:rsidRPr="005F4353" w:rsidRDefault="005F4353" w:rsidP="00A87449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What is your</w:t>
      </w:r>
      <w:r w:rsidR="00A87449" w:rsidRPr="00A87449">
        <w:rPr>
          <w:rFonts w:ascii="Times New Roman" w:hAnsi="Times New Roman" w:cs="Times New Roman"/>
          <w:lang w:val="bg-BG"/>
        </w:rPr>
        <w:t xml:space="preserve"> maxim</w:t>
      </w:r>
      <w:r>
        <w:rPr>
          <w:rFonts w:ascii="Times New Roman" w:hAnsi="Times New Roman" w:cs="Times New Roman"/>
          <w:lang w:val="en-US"/>
        </w:rPr>
        <w:t>al</w:t>
      </w:r>
      <w:r w:rsidR="00A87449" w:rsidRPr="00A87449"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  <w:lang w:val="bg-BG"/>
        </w:rPr>
        <w:t>expected profit</w:t>
      </w:r>
      <w:r>
        <w:rPr>
          <w:rFonts w:ascii="Times New Roman" w:hAnsi="Times New Roman" w:cs="Times New Roman"/>
          <w:lang w:val="en-US"/>
        </w:rPr>
        <w:t>?</w:t>
      </w:r>
    </w:p>
    <w:p w:rsidR="001B34AC" w:rsidRPr="00313B61" w:rsidRDefault="001B34AC" w:rsidP="001B34AC">
      <w:pPr>
        <w:ind w:firstLine="720"/>
        <w:jc w:val="both"/>
        <w:rPr>
          <w:rFonts w:ascii="Times New Roman" w:hAnsi="Times New Roman" w:cs="Times New Roman"/>
          <w:b/>
        </w:rPr>
      </w:pPr>
      <w:r w:rsidRPr="00313B61">
        <w:rPr>
          <w:rFonts w:ascii="Times New Roman" w:hAnsi="Times New Roman" w:cs="Times New Roman"/>
          <w:b/>
        </w:rPr>
        <w:t>Input</w:t>
      </w:r>
    </w:p>
    <w:p w:rsidR="001B34AC" w:rsidRDefault="001B34AC" w:rsidP="001B34AC">
      <w:pPr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74008D">
        <w:rPr>
          <w:rFonts w:ascii="Times New Roman" w:hAnsi="Times New Roman" w:cs="Times New Roman"/>
          <w:lang w:val="bg-BG"/>
        </w:rPr>
        <w:t xml:space="preserve">he </w:t>
      </w:r>
      <w:r w:rsidR="00F21983">
        <w:rPr>
          <w:rFonts w:ascii="Times New Roman" w:hAnsi="Times New Roman" w:cs="Times New Roman"/>
          <w:lang w:val="en-US"/>
        </w:rPr>
        <w:t>only</w:t>
      </w:r>
      <w:r w:rsidRPr="0074008D">
        <w:rPr>
          <w:rFonts w:ascii="Times New Roman" w:hAnsi="Times New Roman" w:cs="Times New Roman"/>
          <w:lang w:val="bg-BG"/>
        </w:rPr>
        <w:t xml:space="preserve"> line of the</w:t>
      </w:r>
      <w:r>
        <w:rPr>
          <w:rFonts w:ascii="Times New Roman" w:hAnsi="Times New Roman" w:cs="Times New Roman"/>
        </w:rPr>
        <w:t xml:space="preserve"> file</w:t>
      </w:r>
      <w:r w:rsidRPr="0074008D"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eastAsia="Courier New" w:hAnsi="Times New Roman" w:cs="Times New Roman"/>
          <w:b/>
          <w:bCs/>
        </w:rPr>
        <w:t>dice</w:t>
      </w:r>
      <w:r w:rsidRPr="0074008D">
        <w:rPr>
          <w:rFonts w:ascii="Times New Roman" w:hAnsi="Times New Roman" w:cs="Times New Roman"/>
          <w:b/>
          <w:bCs/>
        </w:rPr>
        <w:t>.in</w:t>
      </w:r>
      <w:r>
        <w:rPr>
          <w:rFonts w:ascii="Times New Roman" w:hAnsi="Times New Roman" w:cs="Times New Roman"/>
          <w:lang w:val="bg-BG"/>
        </w:rPr>
        <w:t xml:space="preserve"> contains the number</w:t>
      </w:r>
      <w:r>
        <w:rPr>
          <w:rFonts w:ascii="Times New Roman" w:hAnsi="Times New Roman" w:cs="Times New Roman"/>
          <w:lang w:val="en-US"/>
        </w:rPr>
        <w:t>s</w:t>
      </w:r>
      <m:oMath>
        <m:r>
          <w:rPr>
            <w:rFonts w:ascii="Cambria Math" w:hAnsi="Cambria Math" w:cs="Times New Roman"/>
            <w:lang w:val="bg-BG"/>
          </w:rPr>
          <m:t xml:space="preserve"> n</m:t>
        </m:r>
      </m:oMath>
      <w:r>
        <w:rPr>
          <w:rFonts w:ascii="Times New Roman" w:eastAsiaTheme="minorEastAsia" w:hAnsi="Times New Roman" w:cs="Times New Roman"/>
          <w:lang w:val="en-US"/>
        </w:rPr>
        <w:t xml:space="preserve"> and </w:t>
      </w:r>
      <m:oMath>
        <m:r>
          <w:rPr>
            <w:rFonts w:ascii="Cambria Math" w:eastAsiaTheme="minorEastAsia" w:hAnsi="Cambria Math" w:cs="Times New Roman"/>
            <w:lang w:val="en-US"/>
          </w:rPr>
          <m:t>t</m:t>
        </m:r>
      </m:oMath>
      <w:r w:rsidR="00281C2B">
        <w:rPr>
          <w:rFonts w:ascii="Times New Roman" w:hAnsi="Times New Roman" w:cs="Times New Roman"/>
          <w:lang w:val="en-US"/>
        </w:rPr>
        <w:t>.</w:t>
      </w:r>
    </w:p>
    <w:p w:rsidR="001B34AC" w:rsidRPr="00731F73" w:rsidRDefault="001B34AC" w:rsidP="001B34AC">
      <w:pPr>
        <w:ind w:firstLine="720"/>
        <w:jc w:val="both"/>
        <w:rPr>
          <w:rFonts w:ascii="Times New Roman" w:eastAsiaTheme="minorEastAsia" w:hAnsi="Times New Roman" w:cs="Times New Roman"/>
          <w:b/>
        </w:rPr>
      </w:pPr>
      <w:r w:rsidRPr="00731F73">
        <w:rPr>
          <w:rFonts w:ascii="Times New Roman" w:eastAsiaTheme="minorEastAsia" w:hAnsi="Times New Roman" w:cs="Times New Roman"/>
          <w:b/>
        </w:rPr>
        <w:t>Output</w:t>
      </w:r>
    </w:p>
    <w:p w:rsidR="001B34AC" w:rsidRDefault="001B34AC" w:rsidP="001B34AC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</w:rPr>
        <w:t>P</w:t>
      </w:r>
      <w:r w:rsidRPr="0074008D">
        <w:rPr>
          <w:rFonts w:ascii="Times New Roman" w:hAnsi="Times New Roman" w:cs="Times New Roman"/>
          <w:lang w:val="bg-BG"/>
        </w:rPr>
        <w:t xml:space="preserve">rint the </w:t>
      </w:r>
      <w:r>
        <w:rPr>
          <w:rFonts w:ascii="Times New Roman" w:hAnsi="Times New Roman" w:cs="Times New Roman"/>
        </w:rPr>
        <w:t>answer</w:t>
      </w:r>
      <w:r w:rsidRPr="0074008D">
        <w:rPr>
          <w:rFonts w:ascii="Times New Roman" w:hAnsi="Times New Roman" w:cs="Times New Roman"/>
          <w:lang w:val="bg-BG"/>
        </w:rPr>
        <w:t xml:space="preserve"> in the</w:t>
      </w:r>
      <w:r>
        <w:rPr>
          <w:rFonts w:ascii="Times New Roman" w:hAnsi="Times New Roman" w:cs="Times New Roman"/>
        </w:rPr>
        <w:t xml:space="preserve"> </w:t>
      </w:r>
      <w:r w:rsidRPr="0074008D">
        <w:rPr>
          <w:rFonts w:ascii="Times New Roman" w:hAnsi="Times New Roman" w:cs="Times New Roman"/>
          <w:lang w:val="bg-BG"/>
        </w:rPr>
        <w:t xml:space="preserve">file </w:t>
      </w:r>
      <w:proofErr w:type="spellStart"/>
      <w:r w:rsidR="00B14B64">
        <w:rPr>
          <w:rFonts w:ascii="Times New Roman" w:eastAsia="Courier New" w:hAnsi="Times New Roman" w:cs="Times New Roman"/>
          <w:b/>
          <w:bCs/>
        </w:rPr>
        <w:t>dice</w:t>
      </w:r>
      <w:r>
        <w:rPr>
          <w:rFonts w:ascii="Times New Roman" w:hAnsi="Times New Roman" w:cs="Times New Roman"/>
          <w:b/>
          <w:bCs/>
        </w:rPr>
        <w:t>.out</w:t>
      </w:r>
      <w:proofErr w:type="spellEnd"/>
      <w:r w:rsidRPr="0074008D">
        <w:rPr>
          <w:rFonts w:ascii="Times New Roman" w:hAnsi="Times New Roman" w:cs="Times New Roman"/>
          <w:lang w:val="bg-BG"/>
        </w:rPr>
        <w:t>.</w:t>
      </w:r>
      <w:r w:rsidR="0024755B" w:rsidRPr="0024755B">
        <w:rPr>
          <w:rFonts w:ascii="Times New Roman" w:hAnsi="Times New Roman" w:cs="Times New Roman"/>
          <w:lang w:val="bg-BG"/>
        </w:rPr>
        <w:t xml:space="preserve"> </w:t>
      </w:r>
      <w:r w:rsidR="0024755B" w:rsidRPr="00987486">
        <w:rPr>
          <w:rFonts w:ascii="Times New Roman" w:hAnsi="Times New Roman" w:cs="Times New Roman"/>
          <w:lang w:val="bg-BG"/>
        </w:rPr>
        <w:t xml:space="preserve">The answer will be considered </w:t>
      </w:r>
      <w:r w:rsidR="0024755B">
        <w:rPr>
          <w:rFonts w:ascii="Times New Roman" w:hAnsi="Times New Roman" w:cs="Times New Roman"/>
          <w:lang w:val="en-US"/>
        </w:rPr>
        <w:t xml:space="preserve">as correct </w:t>
      </w:r>
      <w:r w:rsidR="0024755B" w:rsidRPr="00987486">
        <w:rPr>
          <w:rFonts w:ascii="Times New Roman" w:hAnsi="Times New Roman" w:cs="Times New Roman"/>
          <w:lang w:val="bg-BG"/>
        </w:rPr>
        <w:t xml:space="preserve">if the absolute or relative error is </w:t>
      </w:r>
      <m:oMath>
        <m:r>
          <w:rPr>
            <w:rFonts w:ascii="Cambria Math" w:eastAsiaTheme="minorEastAsia" w:hAnsi="Cambria Math" w:cs="Times New Roman"/>
            <w:lang w:val="en-US"/>
          </w:rPr>
          <m:t>≤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10</m:t>
            </m:r>
          </m:e>
          <m:sup>
            <m:r>
              <w:rPr>
                <w:rFonts w:ascii="Cambria Math" w:hAnsi="Cambria Math" w:cs="Times New Roman"/>
              </w:rPr>
              <m:t>-9</m:t>
            </m:r>
          </m:sup>
        </m:sSup>
      </m:oMath>
    </w:p>
    <w:p w:rsidR="005E2075" w:rsidRPr="005B3EFF" w:rsidRDefault="005B3EFF" w:rsidP="005B3EFF">
      <w:pPr>
        <w:ind w:firstLine="720"/>
        <w:jc w:val="both"/>
        <w:rPr>
          <w:rFonts w:ascii="Times New Roman" w:eastAsiaTheme="minorEastAsia" w:hAnsi="Times New Roman" w:cs="Times New Roman"/>
          <w:b/>
          <w:lang w:val="en-US"/>
        </w:rPr>
      </w:pPr>
      <w:r>
        <w:rPr>
          <w:rFonts w:ascii="Times New Roman" w:eastAsiaTheme="minorEastAsia" w:hAnsi="Times New Roman" w:cs="Times New Roman"/>
          <w:b/>
          <w:lang w:val="en-US"/>
        </w:rPr>
        <w:t>Constraints</w:t>
      </w:r>
    </w:p>
    <w:p w:rsidR="005E2075" w:rsidRPr="008C1906" w:rsidRDefault="00051290" w:rsidP="005E2075">
      <w:pPr>
        <w:jc w:val="both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1≤n, t≤10</m:t>
              </m:r>
            </m:e>
            <m:sup>
              <m:r>
                <w:rPr>
                  <w:rFonts w:ascii="Cambria Math" w:hAnsi="Cambria Math" w:cs="Times New Roman"/>
                </w:rPr>
                <m:t>9</m:t>
              </m:r>
            </m:sup>
          </m:sSup>
        </m:oMath>
      </m:oMathPara>
      <w:bookmarkStart w:id="0" w:name="_GoBack"/>
      <w:bookmarkEnd w:id="0"/>
    </w:p>
    <w:p w:rsidR="005E2075" w:rsidRPr="008C1906" w:rsidRDefault="005E2075" w:rsidP="005E2075">
      <w:pPr>
        <w:pStyle w:val="Standard"/>
        <w:spacing w:line="288" w:lineRule="auto"/>
        <w:jc w:val="both"/>
        <w:rPr>
          <w:rFonts w:ascii="Times New Roman" w:hAnsi="Times New Roman" w:cs="Times New Roman"/>
          <w:b/>
          <w:lang w:val="en-US"/>
        </w:rPr>
      </w:pPr>
      <w:r w:rsidRPr="008C1906">
        <w:rPr>
          <w:rFonts w:ascii="Times New Roman" w:hAnsi="Times New Roman" w:cs="Times New Roman"/>
          <w:b/>
        </w:rPr>
        <w:tab/>
      </w:r>
      <w:r w:rsidR="005B3EFF">
        <w:rPr>
          <w:rFonts w:ascii="Times New Roman" w:hAnsi="Times New Roman" w:cs="Times New Roman"/>
          <w:b/>
          <w:lang w:val="en-US"/>
        </w:rPr>
        <w:t>Time limit</w:t>
      </w:r>
      <w:r w:rsidRPr="008C1906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  <w:lang w:val="en-US"/>
        </w:rPr>
        <w:t>0.2</w:t>
      </w:r>
      <w:r w:rsidRPr="008C1906">
        <w:rPr>
          <w:rFonts w:ascii="Times New Roman" w:hAnsi="Times New Roman" w:cs="Times New Roman"/>
          <w:b/>
          <w:lang w:val="en-US"/>
        </w:rPr>
        <w:t xml:space="preserve"> sec.</w:t>
      </w:r>
    </w:p>
    <w:p w:rsidR="005E2075" w:rsidRPr="008C1906" w:rsidRDefault="005E2075" w:rsidP="005E2075">
      <w:pPr>
        <w:pStyle w:val="Standard"/>
        <w:spacing w:line="288" w:lineRule="auto"/>
        <w:jc w:val="both"/>
        <w:rPr>
          <w:rFonts w:ascii="Times New Roman" w:hAnsi="Times New Roman" w:cs="Times New Roman"/>
          <w:b/>
        </w:rPr>
      </w:pPr>
      <w:r w:rsidRPr="008C1906">
        <w:rPr>
          <w:rFonts w:ascii="Times New Roman" w:hAnsi="Times New Roman" w:cs="Times New Roman"/>
          <w:b/>
          <w:lang w:val="en-US"/>
        </w:rPr>
        <w:tab/>
      </w:r>
      <w:r w:rsidR="005B3EFF">
        <w:rPr>
          <w:rFonts w:ascii="Times New Roman" w:hAnsi="Times New Roman" w:cs="Times New Roman"/>
          <w:b/>
          <w:lang w:val="en-US"/>
        </w:rPr>
        <w:t>Memory limit</w:t>
      </w:r>
      <w:r w:rsidRPr="008C1906">
        <w:rPr>
          <w:rFonts w:ascii="Times New Roman" w:hAnsi="Times New Roman" w:cs="Times New Roman"/>
          <w:b/>
        </w:rPr>
        <w:t xml:space="preserve">: </w:t>
      </w:r>
      <w:r w:rsidRPr="008C1906">
        <w:rPr>
          <w:rFonts w:ascii="Times New Roman" w:hAnsi="Times New Roman" w:cs="Times New Roman"/>
          <w:b/>
          <w:lang w:val="en-US"/>
        </w:rPr>
        <w:t>256 MB.</w:t>
      </w:r>
      <w:r w:rsidRPr="008C1906">
        <w:rPr>
          <w:rFonts w:ascii="Times New Roman" w:hAnsi="Times New Roman" w:cs="Times New Roman"/>
          <w:b/>
        </w:rPr>
        <w:tab/>
      </w:r>
    </w:p>
    <w:p w:rsidR="005E2075" w:rsidRPr="008C1906" w:rsidRDefault="005E2075" w:rsidP="005E2075">
      <w:pPr>
        <w:pStyle w:val="Standard"/>
        <w:spacing w:line="288" w:lineRule="auto"/>
        <w:jc w:val="both"/>
        <w:rPr>
          <w:rFonts w:ascii="Times New Roman" w:hAnsi="Times New Roman" w:cs="Times New Roman"/>
          <w:b/>
        </w:rPr>
      </w:pPr>
      <w:r w:rsidRPr="008C1906">
        <w:rPr>
          <w:rFonts w:ascii="Times New Roman" w:hAnsi="Times New Roman" w:cs="Times New Roman"/>
          <w:b/>
        </w:rPr>
        <w:tab/>
      </w:r>
    </w:p>
    <w:p w:rsidR="005E2075" w:rsidRPr="005B3EFF" w:rsidRDefault="005B3EFF" w:rsidP="005B3EFF">
      <w:pPr>
        <w:pStyle w:val="Standard"/>
        <w:spacing w:line="240" w:lineRule="auto"/>
        <w:ind w:firstLine="720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Sample test</w:t>
      </w:r>
    </w:p>
    <w:p w:rsidR="005E2075" w:rsidRPr="008C1906" w:rsidRDefault="005E2075" w:rsidP="005E2075">
      <w:pPr>
        <w:pStyle w:val="Standard"/>
        <w:spacing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02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14"/>
        <w:gridCol w:w="4515"/>
      </w:tblGrid>
      <w:tr w:rsidR="005E2075" w:rsidRPr="008C1906" w:rsidTr="00024D74">
        <w:trPr>
          <w:trHeight w:val="240"/>
        </w:trPr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075" w:rsidRPr="008C1906" w:rsidRDefault="005B3EFF" w:rsidP="00024D74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  <w:b/>
                <w:lang w:val="en-US"/>
              </w:rPr>
              <w:t>Input</w:t>
            </w:r>
            <w:r w:rsidR="005E2075" w:rsidRPr="008C1906">
              <w:rPr>
                <w:rFonts w:ascii="Times New Roman" w:eastAsia="Courier New" w:hAnsi="Times New Roman" w:cs="Times New Roman"/>
                <w:b/>
              </w:rPr>
              <w:t xml:space="preserve"> </w:t>
            </w:r>
            <w:r w:rsidR="005E2075" w:rsidRPr="008C1906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r w:rsidR="005E2075">
              <w:rPr>
                <w:rFonts w:ascii="Times New Roman" w:eastAsia="Courier New" w:hAnsi="Times New Roman" w:cs="Times New Roman"/>
                <w:b/>
                <w:bCs/>
                <w:lang w:val="en-US"/>
              </w:rPr>
              <w:t>dice</w:t>
            </w:r>
            <w:r w:rsidR="005E2075" w:rsidRPr="008C1906">
              <w:rPr>
                <w:rFonts w:ascii="Times New Roman" w:eastAsia="Courier New" w:hAnsi="Times New Roman" w:cs="Times New Roman"/>
                <w:b/>
                <w:lang w:val="en-US"/>
              </w:rPr>
              <w:t>.in)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075" w:rsidRPr="008C1906" w:rsidRDefault="005B3EFF" w:rsidP="00024D74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  <w:b/>
                <w:lang w:val="en-US"/>
              </w:rPr>
              <w:t>Output</w:t>
            </w:r>
            <w:r w:rsidR="005E2075" w:rsidRPr="008C1906">
              <w:rPr>
                <w:rFonts w:ascii="Times New Roman" w:eastAsia="Courier New" w:hAnsi="Times New Roman" w:cs="Times New Roman"/>
                <w:b/>
              </w:rPr>
              <w:t xml:space="preserve"> </w:t>
            </w:r>
            <w:r w:rsidR="005E2075" w:rsidRPr="008C1906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r w:rsidR="005E2075">
              <w:rPr>
                <w:rFonts w:ascii="Times New Roman" w:eastAsia="Courier New" w:hAnsi="Times New Roman" w:cs="Times New Roman"/>
                <w:b/>
                <w:bCs/>
                <w:lang w:val="en-US"/>
              </w:rPr>
              <w:t>dice</w:t>
            </w:r>
            <w:r w:rsidR="005E2075" w:rsidRPr="008C1906">
              <w:rPr>
                <w:rFonts w:ascii="Times New Roman" w:eastAsia="Courier New" w:hAnsi="Times New Roman" w:cs="Times New Roman"/>
                <w:b/>
              </w:rPr>
              <w:t>.out)</w:t>
            </w:r>
          </w:p>
        </w:tc>
      </w:tr>
      <w:tr w:rsidR="005E2075" w:rsidRPr="008C1906" w:rsidTr="00024D74">
        <w:trPr>
          <w:trHeight w:val="60"/>
        </w:trPr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075" w:rsidRPr="008C1906" w:rsidRDefault="005E2075" w:rsidP="00024D7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bg-BG"/>
              </w:rPr>
              <w:t>2 3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075" w:rsidRPr="008C1906" w:rsidRDefault="005E2075" w:rsidP="00024D74">
            <w:pPr>
              <w:pStyle w:val="Standard"/>
              <w:widowControl w:val="0"/>
              <w:spacing w:line="240" w:lineRule="auto"/>
              <w:jc w:val="both"/>
              <w:rPr>
                <w:rFonts w:ascii="Times New Roman" w:eastAsia="Courier New" w:hAnsi="Times New Roman" w:cs="Times New Roman"/>
                <w:lang w:val="en-US"/>
              </w:rPr>
            </w:pPr>
            <w:r w:rsidRPr="00C238C2">
              <w:rPr>
                <w:rFonts w:ascii="Times New Roman" w:eastAsiaTheme="minorHAnsi" w:hAnsi="Times New Roman" w:cs="Times New Roman"/>
                <w:kern w:val="0"/>
                <w:lang w:eastAsia="en-US"/>
              </w:rPr>
              <w:t xml:space="preserve">1.875000000000000000 </w:t>
            </w:r>
          </w:p>
        </w:tc>
      </w:tr>
    </w:tbl>
    <w:p w:rsidR="002E4607" w:rsidRPr="002E4607" w:rsidRDefault="002E4607" w:rsidP="002E4607">
      <w:pPr>
        <w:rPr>
          <w:rFonts w:ascii="Times New Roman" w:hAnsi="Times New Roman" w:cs="Times New Roman"/>
          <w:lang w:val="bg-BG"/>
        </w:rPr>
      </w:pPr>
    </w:p>
    <w:sectPr w:rsidR="002E4607" w:rsidRPr="002E4607">
      <w:headerReference w:type="default" r:id="rId7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290" w:rsidRDefault="00051290" w:rsidP="00354094">
      <w:pPr>
        <w:spacing w:after="0" w:line="240" w:lineRule="auto"/>
      </w:pPr>
      <w:r>
        <w:separator/>
      </w:r>
    </w:p>
  </w:endnote>
  <w:endnote w:type="continuationSeparator" w:id="0">
    <w:p w:rsidR="00051290" w:rsidRDefault="00051290" w:rsidP="00354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290" w:rsidRDefault="00051290" w:rsidP="00354094">
      <w:pPr>
        <w:spacing w:after="0" w:line="240" w:lineRule="auto"/>
      </w:pPr>
      <w:r>
        <w:separator/>
      </w:r>
    </w:p>
  </w:footnote>
  <w:footnote w:type="continuationSeparator" w:id="0">
    <w:p w:rsidR="00051290" w:rsidRDefault="00051290" w:rsidP="00354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094" w:rsidRPr="00770B7F" w:rsidRDefault="00354094" w:rsidP="00354094">
    <w:pPr>
      <w:pStyle w:val="Title"/>
      <w:rPr>
        <w:color w:val="505094"/>
        <w:sz w:val="72"/>
        <w:szCs w:val="72"/>
        <w:lang w:val="en-US"/>
      </w:rPr>
    </w:pPr>
    <w:r>
      <w:rPr>
        <w:color w:val="505094"/>
        <w:sz w:val="72"/>
        <w:szCs w:val="72"/>
        <w:lang w:val="en-US"/>
      </w:rPr>
      <w:t>Steps</w:t>
    </w:r>
  </w:p>
  <w:p w:rsidR="00354094" w:rsidRDefault="00354094" w:rsidP="00354094">
    <w:pPr>
      <w:pStyle w:val="Standard"/>
      <w:rPr>
        <w:lang w:val="en-US"/>
      </w:rPr>
    </w:pPr>
    <w:r>
      <w:rPr>
        <w:lang w:val="en-US"/>
      </w:rPr>
      <w:t>2022/2023</w:t>
    </w:r>
    <w:r>
      <w:t xml:space="preserve"> </w:t>
    </w:r>
    <w:r>
      <w:rPr>
        <w:lang w:val="en-US"/>
      </w:rPr>
      <w:t>SEASON</w:t>
    </w:r>
    <w:r>
      <w:t xml:space="preserve"> –</w:t>
    </w:r>
    <w:r>
      <w:rPr>
        <w:lang w:val="en-US"/>
      </w:rPr>
      <w:t xml:space="preserve"> SIXTH ROUND</w:t>
    </w:r>
  </w:p>
  <w:p w:rsidR="00354094" w:rsidRDefault="00354094" w:rsidP="00354094">
    <w:pPr>
      <w:pStyle w:val="Standard"/>
      <w:widowControl w:val="0"/>
      <w:spacing w:line="240" w:lineRule="auto"/>
      <w:jc w:val="right"/>
    </w:pPr>
    <w:r>
      <w:rPr>
        <w:noProof/>
        <w:lang w:val="en-GB" w:eastAsia="en-GB"/>
      </w:rPr>
      <w:drawing>
        <wp:inline distT="0" distB="0" distL="0" distR="0" wp14:anchorId="41D30FE4" wp14:editId="59156A07">
          <wp:extent cx="1706245" cy="756920"/>
          <wp:effectExtent l="0" t="0" r="0" b="0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54094" w:rsidRDefault="003540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94B78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E65E6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BE8"/>
    <w:rsid w:val="00051290"/>
    <w:rsid w:val="000616EC"/>
    <w:rsid w:val="000E159B"/>
    <w:rsid w:val="00100704"/>
    <w:rsid w:val="001061B8"/>
    <w:rsid w:val="00130CE1"/>
    <w:rsid w:val="00181A8A"/>
    <w:rsid w:val="001B34AC"/>
    <w:rsid w:val="001C5EE7"/>
    <w:rsid w:val="001E334D"/>
    <w:rsid w:val="002024EA"/>
    <w:rsid w:val="00227614"/>
    <w:rsid w:val="0024755B"/>
    <w:rsid w:val="00281C2B"/>
    <w:rsid w:val="0028380D"/>
    <w:rsid w:val="00291130"/>
    <w:rsid w:val="002E4607"/>
    <w:rsid w:val="00316313"/>
    <w:rsid w:val="003430AC"/>
    <w:rsid w:val="0034319A"/>
    <w:rsid w:val="00354094"/>
    <w:rsid w:val="003A325F"/>
    <w:rsid w:val="003B34EB"/>
    <w:rsid w:val="003E7230"/>
    <w:rsid w:val="003F2292"/>
    <w:rsid w:val="0047756C"/>
    <w:rsid w:val="00486849"/>
    <w:rsid w:val="004C1288"/>
    <w:rsid w:val="004E172D"/>
    <w:rsid w:val="005B3EFF"/>
    <w:rsid w:val="005D12FF"/>
    <w:rsid w:val="005E2075"/>
    <w:rsid w:val="005F4353"/>
    <w:rsid w:val="006073E8"/>
    <w:rsid w:val="006B55C7"/>
    <w:rsid w:val="007C426E"/>
    <w:rsid w:val="007C485D"/>
    <w:rsid w:val="007D3576"/>
    <w:rsid w:val="00807BB9"/>
    <w:rsid w:val="009604FA"/>
    <w:rsid w:val="00994C42"/>
    <w:rsid w:val="009B003F"/>
    <w:rsid w:val="009C74E7"/>
    <w:rsid w:val="009F0165"/>
    <w:rsid w:val="00A87449"/>
    <w:rsid w:val="00AD03B9"/>
    <w:rsid w:val="00AE5D81"/>
    <w:rsid w:val="00B14B64"/>
    <w:rsid w:val="00B832A2"/>
    <w:rsid w:val="00BA3AE6"/>
    <w:rsid w:val="00BD1585"/>
    <w:rsid w:val="00C038A9"/>
    <w:rsid w:val="00C97500"/>
    <w:rsid w:val="00CB0A97"/>
    <w:rsid w:val="00D14D34"/>
    <w:rsid w:val="00D939DC"/>
    <w:rsid w:val="00EC63DC"/>
    <w:rsid w:val="00ED4082"/>
    <w:rsid w:val="00EE5BE8"/>
    <w:rsid w:val="00F16A3F"/>
    <w:rsid w:val="00F21983"/>
    <w:rsid w:val="00F62DE3"/>
    <w:rsid w:val="00F85359"/>
    <w:rsid w:val="00FA3339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29476"/>
  <w15:chartTrackingRefBased/>
  <w15:docId w15:val="{6064B6EE-9042-463C-9354-5FF941FE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E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313"/>
    <w:pPr>
      <w:ind w:left="720"/>
      <w:contextualSpacing/>
    </w:pPr>
  </w:style>
  <w:style w:type="paragraph" w:customStyle="1" w:styleId="Standard">
    <w:name w:val="Standard"/>
    <w:qFormat/>
    <w:rsid w:val="00D14D34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val="bg-BG" w:eastAsia="bg-BG"/>
    </w:rPr>
  </w:style>
  <w:style w:type="character" w:styleId="PlaceholderText">
    <w:name w:val="Placeholder Text"/>
    <w:basedOn w:val="DefaultParagraphFont"/>
    <w:uiPriority w:val="99"/>
    <w:semiHidden/>
    <w:rsid w:val="00D14D3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54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094"/>
  </w:style>
  <w:style w:type="paragraph" w:styleId="Footer">
    <w:name w:val="footer"/>
    <w:basedOn w:val="Normal"/>
    <w:link w:val="FooterChar"/>
    <w:uiPriority w:val="99"/>
    <w:unhideWhenUsed/>
    <w:rsid w:val="00354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094"/>
  </w:style>
  <w:style w:type="paragraph" w:styleId="Title">
    <w:name w:val="Title"/>
    <w:basedOn w:val="Standard"/>
    <w:next w:val="Subtitle"/>
    <w:link w:val="TitleChar"/>
    <w:qFormat/>
    <w:rsid w:val="00354094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4094"/>
    <w:rPr>
      <w:rFonts w:ascii="Arial" w:eastAsia="Arial" w:hAnsi="Arial" w:cs="Arial"/>
      <w:b/>
      <w:bCs/>
      <w:kern w:val="2"/>
      <w:sz w:val="52"/>
      <w:szCs w:val="52"/>
      <w:lang w:val="bg-BG"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409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5409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59</cp:revision>
  <dcterms:created xsi:type="dcterms:W3CDTF">2022-06-06T18:38:00Z</dcterms:created>
  <dcterms:modified xsi:type="dcterms:W3CDTF">2023-04-09T15:07:00Z</dcterms:modified>
</cp:coreProperties>
</file>